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07" w:rsidRPr="00F42665" w:rsidRDefault="00184F07" w:rsidP="00184F07">
      <w:pPr>
        <w:spacing w:after="0" w:line="240" w:lineRule="auto"/>
        <w:ind w:firstLine="709"/>
        <w:jc w:val="right"/>
        <w:rPr>
          <w:rFonts w:ascii="Times New Roman" w:eastAsia="Times New Roman" w:hAnsi="Times New Roman" w:cs="Times New Roman"/>
          <w:i/>
          <w:sz w:val="24"/>
          <w:szCs w:val="24"/>
          <w:lang w:val="uk-UA" w:eastAsia="ru-RU"/>
        </w:rPr>
      </w:pPr>
      <w:r w:rsidRPr="00184F07">
        <w:rPr>
          <w:rFonts w:ascii="Times New Roman" w:eastAsia="Times New Roman" w:hAnsi="Times New Roman" w:cs="Times New Roman"/>
          <w:i/>
          <w:sz w:val="24"/>
          <w:szCs w:val="24"/>
          <w:lang w:eastAsia="ru-RU"/>
        </w:rPr>
        <w:t>ЗАТВЕРДЖЕНО</w:t>
      </w:r>
      <w:r w:rsidRPr="00184F07">
        <w:rPr>
          <w:rFonts w:ascii="Times New Roman" w:eastAsia="Times New Roman" w:hAnsi="Times New Roman" w:cs="Times New Roman"/>
          <w:i/>
          <w:sz w:val="24"/>
          <w:szCs w:val="24"/>
          <w:lang w:eastAsia="ru-RU"/>
        </w:rPr>
        <w:br/>
        <w:t xml:space="preserve">Наказ </w:t>
      </w:r>
      <w:r w:rsidR="00F42665">
        <w:rPr>
          <w:rFonts w:ascii="Times New Roman" w:eastAsia="Times New Roman" w:hAnsi="Times New Roman" w:cs="Times New Roman"/>
          <w:i/>
          <w:sz w:val="24"/>
          <w:szCs w:val="24"/>
          <w:lang w:val="uk-UA" w:eastAsia="ru-RU"/>
        </w:rPr>
        <w:t>МОН</w:t>
      </w:r>
      <w:r w:rsidRPr="00184F07">
        <w:rPr>
          <w:rFonts w:ascii="Times New Roman" w:eastAsia="Times New Roman" w:hAnsi="Times New Roman" w:cs="Times New Roman"/>
          <w:i/>
          <w:sz w:val="24"/>
          <w:szCs w:val="24"/>
          <w:lang w:eastAsia="ru-RU"/>
        </w:rPr>
        <w:t xml:space="preserve"> України</w:t>
      </w:r>
      <w:r w:rsidRPr="00184F07">
        <w:rPr>
          <w:rFonts w:ascii="Times New Roman" w:eastAsia="Times New Roman" w:hAnsi="Times New Roman" w:cs="Times New Roman"/>
          <w:i/>
          <w:sz w:val="24"/>
          <w:szCs w:val="24"/>
          <w:lang w:eastAsia="ru-RU"/>
        </w:rPr>
        <w:br/>
      </w:r>
      <w:r w:rsidR="002B1CB1" w:rsidRPr="00184F07">
        <w:rPr>
          <w:rFonts w:ascii="Times New Roman" w:eastAsia="Times New Roman" w:hAnsi="Times New Roman" w:cs="Times New Roman"/>
          <w:i/>
          <w:sz w:val="24"/>
          <w:szCs w:val="24"/>
          <w:lang w:eastAsia="ru-RU"/>
        </w:rPr>
        <w:t>№ 94</w:t>
      </w:r>
      <w:r w:rsidR="002B1CB1">
        <w:rPr>
          <w:rFonts w:ascii="Times New Roman" w:eastAsia="Times New Roman" w:hAnsi="Times New Roman" w:cs="Times New Roman"/>
          <w:i/>
          <w:sz w:val="24"/>
          <w:szCs w:val="24"/>
          <w:lang w:eastAsia="ru-RU"/>
        </w:rPr>
        <w:t xml:space="preserve"> </w:t>
      </w:r>
      <w:r w:rsidRPr="00184F07">
        <w:rPr>
          <w:rFonts w:ascii="Times New Roman" w:eastAsia="Times New Roman" w:hAnsi="Times New Roman" w:cs="Times New Roman"/>
          <w:i/>
          <w:sz w:val="24"/>
          <w:szCs w:val="24"/>
          <w:lang w:eastAsia="ru-RU"/>
        </w:rPr>
        <w:t>від 08.02</w:t>
      </w:r>
      <w:r w:rsidR="002B1CB1">
        <w:rPr>
          <w:rFonts w:ascii="Times New Roman" w:eastAsia="Times New Roman" w:hAnsi="Times New Roman" w:cs="Times New Roman"/>
          <w:i/>
          <w:sz w:val="24"/>
          <w:szCs w:val="24"/>
          <w:lang w:eastAsia="ru-RU"/>
        </w:rPr>
        <w:t>.</w:t>
      </w:r>
      <w:r w:rsidRPr="00184F07">
        <w:rPr>
          <w:rFonts w:ascii="Times New Roman" w:eastAsia="Times New Roman" w:hAnsi="Times New Roman" w:cs="Times New Roman"/>
          <w:i/>
          <w:sz w:val="24"/>
          <w:szCs w:val="24"/>
          <w:lang w:eastAsia="ru-RU"/>
        </w:rPr>
        <w:t xml:space="preserve">2016 </w:t>
      </w:r>
    </w:p>
    <w:p w:rsidR="00184F07" w:rsidRPr="00184F07" w:rsidRDefault="00184F07" w:rsidP="00184F07">
      <w:pPr>
        <w:spacing w:after="0" w:line="240" w:lineRule="auto"/>
        <w:ind w:firstLine="709"/>
        <w:jc w:val="right"/>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center"/>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val="uk-UA" w:eastAsia="ru-RU"/>
        </w:rPr>
        <w:t>Орієнтовні вимоги</w:t>
      </w:r>
      <w:r w:rsidRPr="00184F07">
        <w:rPr>
          <w:rFonts w:ascii="Times New Roman" w:eastAsia="Times New Roman" w:hAnsi="Times New Roman" w:cs="Times New Roman"/>
          <w:b/>
          <w:bCs/>
          <w:sz w:val="24"/>
          <w:szCs w:val="24"/>
          <w:lang w:val="uk-UA" w:eastAsia="ru-RU"/>
        </w:rPr>
        <w:br/>
        <w:t>до проведення Державної підсумкової атестації учнів (вихованців) у системі загальної середньої освіти у 2015/2016 навчальному році</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Загальні положення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r w:rsidRPr="00184F07">
        <w:rPr>
          <w:rFonts w:ascii="Times New Roman" w:eastAsia="Times New Roman" w:hAnsi="Times New Roman" w:cs="Times New Roman"/>
          <w:sz w:val="24"/>
          <w:szCs w:val="24"/>
          <w:lang w:val="uk-UA" w:eastAsia="ru-RU"/>
        </w:rPr>
        <w:t>Державна підсумкова атестація (</w:t>
      </w:r>
      <w:hyperlink r:id="rId5" w:tgtFrame="_blank" w:tooltip="ДПА" w:history="1">
        <w:r w:rsidRPr="00184F07">
          <w:rPr>
            <w:rFonts w:ascii="Times New Roman" w:eastAsia="Times New Roman" w:hAnsi="Times New Roman" w:cs="Times New Roman"/>
            <w:sz w:val="24"/>
            <w:szCs w:val="24"/>
            <w:lang w:val="uk-UA" w:eastAsia="ru-RU"/>
          </w:rPr>
          <w:t>ДПА</w:t>
        </w:r>
      </w:hyperlink>
      <w:r w:rsidRPr="00184F07">
        <w:rPr>
          <w:rFonts w:ascii="Times New Roman" w:eastAsia="Times New Roman" w:hAnsi="Times New Roman" w:cs="Times New Roman"/>
          <w:sz w:val="24"/>
          <w:szCs w:val="24"/>
          <w:lang w:val="uk-UA" w:eastAsia="ru-RU"/>
        </w:rPr>
        <w:t xml:space="preserve">) в 2015/2016 році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6" w:tgtFrame="_blank" w:tooltip="Положення про державну підсумкову атестацію учнів (вихованців) у системі загальної середньої освіти" w:history="1">
        <w:r w:rsidRPr="00184F07">
          <w:rPr>
            <w:rFonts w:ascii="Times New Roman" w:eastAsia="Times New Roman" w:hAnsi="Times New Roman" w:cs="Times New Roman"/>
            <w:sz w:val="24"/>
            <w:szCs w:val="24"/>
            <w:lang w:val="uk-UA" w:eastAsia="ru-RU"/>
          </w:rPr>
          <w:t>№ 1547</w:t>
        </w:r>
      </w:hyperlink>
      <w:r w:rsidRPr="00184F07">
        <w:rPr>
          <w:rFonts w:ascii="Times New Roman" w:eastAsia="Times New Roman" w:hAnsi="Times New Roman" w:cs="Times New Roman"/>
          <w:sz w:val="24"/>
          <w:szCs w:val="24"/>
          <w:lang w:val="uk-UA" w:eastAsia="ru-RU"/>
        </w:rPr>
        <w:t xml:space="preserve"> (далі МОН України), зареєстрованого в Міністерстві юстиції України 14 лютого 2015 року за № 157/26602, та наказів МОН України від 16.09.2015 </w:t>
      </w:r>
      <w:hyperlink r:id="rId7" w:tgtFrame="_blank" w:tooltip="Про проведення державної підсумкової атестації учнів (вихованців) у системі загальної середньої освіти у 2015/2016 навчальному році" w:history="1">
        <w:r w:rsidRPr="00184F07">
          <w:rPr>
            <w:rFonts w:ascii="Times New Roman" w:eastAsia="Times New Roman" w:hAnsi="Times New Roman" w:cs="Times New Roman"/>
            <w:sz w:val="24"/>
            <w:szCs w:val="24"/>
            <w:lang w:val="uk-UA" w:eastAsia="ru-RU"/>
          </w:rPr>
          <w:t>№ 940</w:t>
        </w:r>
      </w:hyperlink>
      <w:r w:rsidRPr="00184F07">
        <w:rPr>
          <w:rFonts w:ascii="Times New Roman" w:eastAsia="Times New Roman" w:hAnsi="Times New Roman" w:cs="Times New Roman"/>
          <w:sz w:val="24"/>
          <w:szCs w:val="24"/>
          <w:lang w:val="uk-UA" w:eastAsia="ru-RU"/>
        </w:rPr>
        <w:t xml:space="preserve"> "Про проведення державної підсумкової атестації учнів (вихованців) у системі загальної середньої освіти </w:t>
      </w:r>
      <w:r w:rsidRPr="00184F07">
        <w:rPr>
          <w:rFonts w:ascii="Times New Roman" w:eastAsia="Times New Roman" w:hAnsi="Times New Roman" w:cs="Times New Roman"/>
          <w:sz w:val="24"/>
          <w:szCs w:val="24"/>
          <w:lang w:eastAsia="ru-RU"/>
        </w:rPr>
        <w:t>y</w:t>
      </w:r>
      <w:r w:rsidRPr="00184F07">
        <w:rPr>
          <w:rFonts w:ascii="Times New Roman" w:eastAsia="Times New Roman" w:hAnsi="Times New Roman" w:cs="Times New Roman"/>
          <w:sz w:val="24"/>
          <w:szCs w:val="24"/>
          <w:lang w:val="uk-UA" w:eastAsia="ru-RU"/>
        </w:rPr>
        <w:t xml:space="preserve"> 2015/2016 навчальному році", від 08.10.2015 </w:t>
      </w:r>
      <w:hyperlink r:id="rId8" w:tgtFrame="_blank" w:tooltip="Про внесення змін до наказу Міністерства освіти і науки України від 16 вересня 2015 року № 940" w:history="1">
        <w:r w:rsidRPr="00184F07">
          <w:rPr>
            <w:rFonts w:ascii="Times New Roman" w:eastAsia="Times New Roman" w:hAnsi="Times New Roman" w:cs="Times New Roman"/>
            <w:sz w:val="24"/>
            <w:szCs w:val="24"/>
            <w:lang w:val="uk-UA" w:eastAsia="ru-RU"/>
          </w:rPr>
          <w:t>№ 1050</w:t>
        </w:r>
      </w:hyperlink>
      <w:r w:rsidRPr="00184F07">
        <w:rPr>
          <w:rFonts w:ascii="Times New Roman" w:eastAsia="Times New Roman" w:hAnsi="Times New Roman" w:cs="Times New Roman"/>
          <w:sz w:val="24"/>
          <w:szCs w:val="24"/>
          <w:lang w:val="uk-UA" w:eastAsia="ru-RU"/>
        </w:rPr>
        <w:t xml:space="preserve"> "Про внесення змін до наказу Міністерства освіти і науки України від 16 вересня 2015 року № 940".</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Державна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 xml:space="preserve">ідсумкова атестація проводиться у загальноосвітніх навчальних закладах: І ступеня - з 12 по 21 травня з трьох предметів: української мови, літературного читання та математики; ІІ ступеня - з 1 по 8 червня з трьох предметів: української мови, математики та предмета за вибором навчального закладу; ІІІ ступеня - з трьох предметів обов’язково для </w:t>
      </w:r>
      <w:proofErr w:type="gramStart"/>
      <w:r w:rsidRPr="00184F07">
        <w:rPr>
          <w:rFonts w:ascii="Times New Roman" w:eastAsia="Times New Roman" w:hAnsi="Times New Roman" w:cs="Times New Roman"/>
          <w:sz w:val="24"/>
          <w:szCs w:val="24"/>
          <w:lang w:eastAsia="ru-RU"/>
        </w:rPr>
        <w:t>вс</w:t>
      </w:r>
      <w:proofErr w:type="gramEnd"/>
      <w:r w:rsidRPr="00184F07">
        <w:rPr>
          <w:rFonts w:ascii="Times New Roman" w:eastAsia="Times New Roman" w:hAnsi="Times New Roman" w:cs="Times New Roman"/>
          <w:sz w:val="24"/>
          <w:szCs w:val="24"/>
          <w:lang w:eastAsia="ru-RU"/>
        </w:rPr>
        <w:t>іх випускників: 5 травня у пунктах проведення зовнішнього незалежного оцінювання – з української мови у формі зовнішнього незалежного оцінювання (</w:t>
      </w:r>
      <w:hyperlink r:id="rId9" w:tgtFrame="_blank" w:tooltip="ЗНО" w:history="1">
        <w:r w:rsidRPr="00184F07">
          <w:rPr>
            <w:rFonts w:ascii="Times New Roman" w:eastAsia="Times New Roman" w:hAnsi="Times New Roman" w:cs="Times New Roman"/>
            <w:sz w:val="24"/>
            <w:szCs w:val="24"/>
            <w:lang w:eastAsia="ru-RU"/>
          </w:rPr>
          <w:t>ЗНО</w:t>
        </w:r>
      </w:hyperlink>
      <w:r w:rsidRPr="00184F07">
        <w:rPr>
          <w:rFonts w:ascii="Times New Roman" w:eastAsia="Times New Roman" w:hAnsi="Times New Roman" w:cs="Times New Roman"/>
          <w:sz w:val="24"/>
          <w:szCs w:val="24"/>
          <w:lang w:eastAsia="ru-RU"/>
        </w:rPr>
        <w:t xml:space="preserve">); 11 травня у </w:t>
      </w:r>
      <w:proofErr w:type="gramStart"/>
      <w:r w:rsidRPr="00184F07">
        <w:rPr>
          <w:rFonts w:ascii="Times New Roman" w:eastAsia="Times New Roman" w:hAnsi="Times New Roman" w:cs="Times New Roman"/>
          <w:sz w:val="24"/>
          <w:szCs w:val="24"/>
          <w:lang w:eastAsia="ru-RU"/>
        </w:rPr>
        <w:t>пунктах</w:t>
      </w:r>
      <w:proofErr w:type="gramEnd"/>
      <w:r w:rsidRPr="00184F07">
        <w:rPr>
          <w:rFonts w:ascii="Times New Roman" w:eastAsia="Times New Roman" w:hAnsi="Times New Roman" w:cs="Times New Roman"/>
          <w:sz w:val="24"/>
          <w:szCs w:val="24"/>
          <w:lang w:eastAsia="ru-RU"/>
        </w:rPr>
        <w:t xml:space="preserve"> проведення зовнішнього незалежного оцінювання – з математики </w:t>
      </w:r>
      <w:r w:rsidRPr="00184F07">
        <w:rPr>
          <w:rFonts w:ascii="Times New Roman" w:eastAsia="Times New Roman" w:hAnsi="Times New Roman" w:cs="Times New Roman"/>
          <w:b/>
          <w:bCs/>
          <w:sz w:val="24"/>
          <w:szCs w:val="24"/>
          <w:lang w:eastAsia="ru-RU"/>
        </w:rPr>
        <w:t>або</w:t>
      </w:r>
      <w:r w:rsidRPr="00184F07">
        <w:rPr>
          <w:rFonts w:ascii="Times New Roman" w:eastAsia="Times New Roman" w:hAnsi="Times New Roman" w:cs="Times New Roman"/>
          <w:sz w:val="24"/>
          <w:szCs w:val="24"/>
          <w:lang w:eastAsia="ru-RU"/>
        </w:rPr>
        <w:t xml:space="preserve"> 13 травня у пунктах проведення зовнішнього незалежного оцінювання з історії України у формі ЗНО; 20 травня у навчальному закладі – з іноземної мови за завданнями Міністерства освіти і науки України. При цьому результати зовнішнього незалежного оцінювання зараховуються як результат державної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ідсумкової атестації за курс повної загальної середньої освіти для всіх випускників старшої школи загальноосвітніх навчальних закладів 2016 року.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ДПА у формі ЗНО буде проводитися як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 xml:space="preserve">ід час основної, так і під час додаткової сесій ЗНО, тобто якщо випускник (випускниця) через поважні причини не зміг (змогла) взяти участь у ЗНО з певного навчального предмета, результат якого зараховується як оцінка за ДПА, в основну сесію, то він (вона) має пройти ДПА під час додаткової сесії ЗНО. Відповідно, атестат він (вона) отримує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ізніше.</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 xml:space="preserve">У випадку, якщо учень (учениця) складатиме ЗНО і з математики, і з історії - до атестата вноситься оцінка за ДПА </w:t>
      </w:r>
      <w:r w:rsidRPr="00184F07">
        <w:rPr>
          <w:rFonts w:ascii="Times New Roman" w:eastAsia="Times New Roman" w:hAnsi="Times New Roman" w:cs="Times New Roman"/>
          <w:b/>
          <w:bCs/>
          <w:sz w:val="24"/>
          <w:szCs w:val="24"/>
          <w:lang w:eastAsia="ru-RU"/>
        </w:rPr>
        <w:t>з того предмета, який він (вона) указав (указала) при</w:t>
      </w:r>
      <w:r w:rsidRPr="00184F07">
        <w:rPr>
          <w:rFonts w:ascii="Times New Roman" w:eastAsia="Times New Roman" w:hAnsi="Times New Roman" w:cs="Times New Roman"/>
          <w:sz w:val="24"/>
          <w:szCs w:val="24"/>
          <w:lang w:eastAsia="ru-RU"/>
        </w:rPr>
        <w:t xml:space="preserve"> реєстрації на ЗНО (при реєстрації для участі в ЗНО учень (учениця) може обрати лише один з цих двох навчальних предметів для зарахування результату ЗНО як оцінки за ДПА).</w:t>
      </w:r>
      <w:proofErr w:type="gramEnd"/>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Випускникам, які братимуть участь в апробаційному ЗНО з іноземних мов, що відбудеться 16 квітня 2016 року, результати апробаційного ЗНО можуть зараховуватися (за їх бажанням), як результати ДПА з іноземної мови.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Український центр оцінювання якості освіти (далі - УЦОЯО) надсилає навчальним закладам результати ДПА, проведеної у формі ЗНО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 час основної сесії, до 30 травня 2016 року, додаткової сесії - до 30 червня 2016 року. Про спосіб надання результатів ДПА, проведеної у формі ЗНО, УЦОЯО буде повідомлено додатково.</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 xml:space="preserve">Відповідно до Порядку визначення результатів зовнішнього незалежного оцінювання, затвердженого наказом МОН України від 16.03.2015 </w:t>
      </w:r>
      <w:hyperlink r:id="rId10" w:tgtFrame="_blank" w:tooltip="Порядок визначення результатів зовнішнього незалежного оцінювання" w:history="1">
        <w:r w:rsidRPr="00184F07">
          <w:rPr>
            <w:rFonts w:ascii="Times New Roman" w:eastAsia="Times New Roman" w:hAnsi="Times New Roman" w:cs="Times New Roman"/>
            <w:sz w:val="24"/>
            <w:szCs w:val="24"/>
            <w:lang w:eastAsia="ru-RU"/>
          </w:rPr>
          <w:t>№ 300</w:t>
        </w:r>
      </w:hyperlink>
      <w:r w:rsidRPr="00184F07">
        <w:rPr>
          <w:rFonts w:ascii="Times New Roman" w:eastAsia="Times New Roman" w:hAnsi="Times New Roman" w:cs="Times New Roman"/>
          <w:sz w:val="24"/>
          <w:szCs w:val="24"/>
          <w:lang w:eastAsia="ru-RU"/>
        </w:rPr>
        <w:t>, зареєстрованого в Міністерстві юстиції України 31.03. 2015 № 359/26804, тестові бали переводяться в оцінки за шкалою 1-12 балів. При цьому звертаємо увагу на те, що внесення оцінок за ДПА до</w:t>
      </w:r>
      <w:proofErr w:type="gramEnd"/>
      <w:r w:rsidRPr="00184F07">
        <w:rPr>
          <w:rFonts w:ascii="Times New Roman" w:eastAsia="Times New Roman" w:hAnsi="Times New Roman" w:cs="Times New Roman"/>
          <w:sz w:val="24"/>
          <w:szCs w:val="24"/>
          <w:lang w:eastAsia="ru-RU"/>
        </w:rPr>
        <w:t xml:space="preserve"> додатка до атестата здійснюватиметься з урахуванням наслідків розгляду апеляційного звернення випускника (відповідно такий випускник атестат отримує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ізніше).</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lastRenderedPageBreak/>
        <w:t xml:space="preserve">Бали за атестацію виставляються в класному журналі у колонку з написом ДПА "без зазначення дати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ісля колонки з написом "Річна".</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Результати атестації виставляються у додатки до </w:t>
      </w:r>
      <w:proofErr w:type="gramStart"/>
      <w:r w:rsidRPr="00184F07">
        <w:rPr>
          <w:rFonts w:ascii="Times New Roman" w:eastAsia="Times New Roman" w:hAnsi="Times New Roman" w:cs="Times New Roman"/>
          <w:sz w:val="24"/>
          <w:szCs w:val="24"/>
          <w:lang w:eastAsia="ru-RU"/>
        </w:rPr>
        <w:t>св</w:t>
      </w:r>
      <w:proofErr w:type="gramEnd"/>
      <w:r w:rsidRPr="00184F07">
        <w:rPr>
          <w:rFonts w:ascii="Times New Roman" w:eastAsia="Times New Roman" w:hAnsi="Times New Roman" w:cs="Times New Roman"/>
          <w:sz w:val="24"/>
          <w:szCs w:val="24"/>
          <w:lang w:eastAsia="ru-RU"/>
        </w:rPr>
        <w:t>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Реєстрація </w:t>
      </w:r>
      <w:proofErr w:type="gramStart"/>
      <w:r w:rsidRPr="00184F07">
        <w:rPr>
          <w:rFonts w:ascii="Times New Roman" w:eastAsia="Times New Roman" w:hAnsi="Times New Roman" w:cs="Times New Roman"/>
          <w:sz w:val="24"/>
          <w:szCs w:val="24"/>
          <w:lang w:eastAsia="ru-RU"/>
        </w:rPr>
        <w:t>осіб</w:t>
      </w:r>
      <w:proofErr w:type="gramEnd"/>
      <w:r w:rsidRPr="00184F07">
        <w:rPr>
          <w:rFonts w:ascii="Times New Roman" w:eastAsia="Times New Roman" w:hAnsi="Times New Roman" w:cs="Times New Roman"/>
          <w:sz w:val="24"/>
          <w:szCs w:val="24"/>
          <w:lang w:eastAsia="ru-RU"/>
        </w:rPr>
        <w:t xml:space="preserve"> з числа випускників старшої школи, які проходитимуть ДПА у формі ЗНО, триватиме до 4 березня 2016 року. Внести зміни до реєстраційних даних можна до 18 березня 2016 року. Реєстрація випускників здійснюється з використанням реєстраційної форми, розміщеної на сайті УЦОЯО. Кожен випускник може самостійно сформувати комплект реєстраційних документів, який надсилається до РЦОЯО навчальним закладом.</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При цьому звертаємо увагу на цьогорічні зміни, що відбудуться при реєстрації:</w:t>
      </w:r>
    </w:p>
    <w:p w:rsidR="00184F07" w:rsidRPr="00184F07" w:rsidRDefault="00184F07" w:rsidP="00184F07">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у реєстраційній формі необхідно вказувати статус результату з української мови та літератури, математики, історії України;</w:t>
      </w:r>
    </w:p>
    <w:p w:rsidR="00184F07" w:rsidRPr="00184F07" w:rsidRDefault="00184F07" w:rsidP="00184F07">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надсилання комплектів реєстраційних документі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 xml:space="preserve"> до РЦОЯО може здійснюватися частинами;</w:t>
      </w:r>
    </w:p>
    <w:p w:rsidR="00184F07" w:rsidRPr="00184F07" w:rsidRDefault="00184F07" w:rsidP="00184F07">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у разі внесення випускником змін до реєстраційних даних надсилання комплекту реєстраційних даних має також здійснювати навчальний заклад.</w:t>
      </w:r>
      <w:proofErr w:type="gramEnd"/>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Учням (вихованцям) вечірніх загальноосвітніх навчальних закладів, Міжнародної української школи, закладі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 xml:space="preserve"> при установах </w:t>
      </w:r>
      <w:proofErr w:type="gramStart"/>
      <w:r w:rsidRPr="00184F07">
        <w:rPr>
          <w:rFonts w:ascii="Times New Roman" w:eastAsia="Times New Roman" w:hAnsi="Times New Roman" w:cs="Times New Roman"/>
          <w:sz w:val="24"/>
          <w:szCs w:val="24"/>
          <w:lang w:eastAsia="ru-RU"/>
        </w:rPr>
        <w:t>пен</w:t>
      </w:r>
      <w:proofErr w:type="gramEnd"/>
      <w:r w:rsidRPr="00184F07">
        <w:rPr>
          <w:rFonts w:ascii="Times New Roman" w:eastAsia="Times New Roman" w:hAnsi="Times New Roman" w:cs="Times New Roman"/>
          <w:sz w:val="24"/>
          <w:szCs w:val="24"/>
          <w:lang w:eastAsia="ru-RU"/>
        </w:rPr>
        <w:t>ітенціарної системи надається право пройти атестацію з усіх предметів, визначених МОН України, за місцем навчання за завданнями укладеними навчальними закладами. Учням (вихованцям) вечірніх загальноосвітніх навчальних закладі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як</w:t>
      </w:r>
      <w:proofErr w:type="gramEnd"/>
      <w:r w:rsidRPr="00184F07">
        <w:rPr>
          <w:rFonts w:ascii="Times New Roman" w:eastAsia="Times New Roman" w:hAnsi="Times New Roman" w:cs="Times New Roman"/>
          <w:sz w:val="24"/>
          <w:szCs w:val="24"/>
          <w:lang w:eastAsia="ru-RU"/>
        </w:rPr>
        <w:t>і зареєструвалися для проходження ЗНО, оцінка за ДПА з відповідного предмета виставляється за результатами ЗНО.</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184F07">
        <w:rPr>
          <w:rFonts w:ascii="Times New Roman" w:eastAsia="Times New Roman" w:hAnsi="Times New Roman" w:cs="Times New Roman"/>
          <w:b/>
          <w:bCs/>
          <w:sz w:val="24"/>
          <w:szCs w:val="24"/>
          <w:lang w:eastAsia="ru-RU"/>
        </w:rPr>
        <w:t>1 (один) бал</w:t>
      </w:r>
      <w:r w:rsidRPr="00184F07">
        <w:rPr>
          <w:rFonts w:ascii="Times New Roman" w:eastAsia="Times New Roman" w:hAnsi="Times New Roman" w:cs="Times New Roman"/>
          <w:sz w:val="24"/>
          <w:szCs w:val="24"/>
          <w:lang w:eastAsia="ru-RU"/>
        </w:rPr>
        <w:t>.</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Особи, які не з’являться для проходження ДПА у формі ЗНО без поважних причин та особи, які зареєструвалися на екстернатну форму навчання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 xml:space="preserve">ісля 4 березня 2016 року, але не зареєструвалися у встановлені терміни для участі в ЗНО, за винятком осіб, які проживають на тимчасово окупованій території (лист МОН від 14.09.2015 </w:t>
      </w:r>
      <w:hyperlink r:id="rId11" w:tgtFrame="_blank" w:tooltip="Щодо продовження здобуття загальної середньої освіти особами, які проживають на тимчасово окупованій території України" w:history="1">
        <w:r w:rsidRPr="00184F07">
          <w:rPr>
            <w:rFonts w:ascii="Times New Roman" w:eastAsia="Times New Roman" w:hAnsi="Times New Roman" w:cs="Times New Roman"/>
            <w:sz w:val="24"/>
            <w:szCs w:val="24"/>
            <w:lang w:eastAsia="ru-RU"/>
          </w:rPr>
          <w:t>№1/9-436</w:t>
        </w:r>
      </w:hyperlink>
      <w:r w:rsidRPr="00184F07">
        <w:rPr>
          <w:rFonts w:ascii="Times New Roman" w:eastAsia="Times New Roman" w:hAnsi="Times New Roman" w:cs="Times New Roman"/>
          <w:sz w:val="24"/>
          <w:szCs w:val="24"/>
          <w:lang w:eastAsia="ru-RU"/>
        </w:rPr>
        <w:t xml:space="preserve"> "Щодо </w:t>
      </w:r>
      <w:proofErr w:type="gramStart"/>
      <w:r w:rsidRPr="00184F07">
        <w:rPr>
          <w:rFonts w:ascii="Times New Roman" w:eastAsia="Times New Roman" w:hAnsi="Times New Roman" w:cs="Times New Roman"/>
          <w:sz w:val="24"/>
          <w:szCs w:val="24"/>
          <w:lang w:eastAsia="ru-RU"/>
        </w:rPr>
        <w:t>продовження здобуття загальної середньої освіти особами, які проживають на тимчасово окупованій території України"), матимуть можливість пройти ДПА в навчальному закладі у вересні поточного року за завданнями, укладеними навчальними закладами.</w:t>
      </w:r>
      <w:proofErr w:type="gramEnd"/>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Учні (вихованці), які хворіли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Учні (вихованці), які тимчасово навчалися за кордоном і повернулися в Україну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ісля проведення атестації, проходитимуть атестацію в строки визначені навчальним закладом за завданнями, укладеними навчальними закладами.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В окремих випадках, згідно пункту 13 розділу ІІ Положення про державну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ідсумкову атестацію, дозволяється проводити атестацію достроково за завданнями, укладеними навчальними закладами.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 xml:space="preserve">Учні (вихованці), які проживають на тимчасово окупованій території, проходять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w:t>
      </w:r>
      <w:r w:rsidRPr="00184F07">
        <w:rPr>
          <w:rFonts w:ascii="Times New Roman" w:eastAsia="Times New Roman" w:hAnsi="Times New Roman" w:cs="Times New Roman"/>
          <w:sz w:val="24"/>
          <w:szCs w:val="24"/>
          <w:lang w:eastAsia="ru-RU"/>
        </w:rPr>
        <w:lastRenderedPageBreak/>
        <w:t>або в навчальних закладах, шо перемістилися з такої території. Громадянам України, які проживають на тимчасово окупованій території, надається</w:t>
      </w:r>
      <w:proofErr w:type="gramEnd"/>
      <w:r w:rsidRPr="00184F07">
        <w:rPr>
          <w:rFonts w:ascii="Times New Roman" w:eastAsia="Times New Roman" w:hAnsi="Times New Roman" w:cs="Times New Roman"/>
          <w:sz w:val="24"/>
          <w:szCs w:val="24"/>
          <w:lang w:eastAsia="ru-RU"/>
        </w:rPr>
        <w:t xml:space="preserve"> право пройти атестацію екстерном. При цьому атестацію мають можливість пройти особи, які зараховані на екстернатну форму навчання.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Випускникам загальноосвітніх навчальних закладів, які отримали міжнародний сертифікат (диплом) мовного іспиту у поточному навчальному році (Deutches Spraehdiplom (DSD), Osterreichisches Spraehdiplom Deutsch (ОЗВ), Goethe-Zertifikat В], Goethe-Zertifikat B2 - німецька мова; DELF/DALF французька мова; IELTS, TOEFL, Cambridge English Language Assessment, Pearson Test of English (PTE) - </w:t>
      </w:r>
      <w:proofErr w:type="gramStart"/>
      <w:r w:rsidRPr="00184F07">
        <w:rPr>
          <w:rFonts w:ascii="Times New Roman" w:eastAsia="Times New Roman" w:hAnsi="Times New Roman" w:cs="Times New Roman"/>
          <w:sz w:val="24"/>
          <w:szCs w:val="24"/>
          <w:lang w:eastAsia="ru-RU"/>
        </w:rPr>
        <w:t>англ</w:t>
      </w:r>
      <w:proofErr w:type="gramEnd"/>
      <w:r w:rsidRPr="00184F07">
        <w:rPr>
          <w:rFonts w:ascii="Times New Roman" w:eastAsia="Times New Roman" w:hAnsi="Times New Roman" w:cs="Times New Roman"/>
          <w:sz w:val="24"/>
          <w:szCs w:val="24"/>
          <w:lang w:eastAsia="ru-RU"/>
        </w:rPr>
        <w:t xml:space="preserve">ійська мова; D.E.L.E. - іспанська мова) </w:t>
      </w:r>
      <w:proofErr w:type="gramStart"/>
      <w:r w:rsidRPr="00184F07">
        <w:rPr>
          <w:rFonts w:ascii="Times New Roman" w:eastAsia="Times New Roman" w:hAnsi="Times New Roman" w:cs="Times New Roman"/>
          <w:sz w:val="24"/>
          <w:szCs w:val="24"/>
          <w:lang w:eastAsia="ru-RU"/>
        </w:rPr>
        <w:t>р</w:t>
      </w:r>
      <w:proofErr w:type="gramEnd"/>
      <w:r w:rsidRPr="00184F07">
        <w:rPr>
          <w:rFonts w:ascii="Times New Roman" w:eastAsia="Times New Roman" w:hAnsi="Times New Roman" w:cs="Times New Roman"/>
          <w:sz w:val="24"/>
          <w:szCs w:val="24"/>
          <w:lang w:eastAsia="ru-RU"/>
        </w:rPr>
        <w:t>івня В-1 - для загальноосвітніх навчальних закладів, В-2 - для спеціалізованих шкіл з поглибленим вивченням іноземних 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 балів.</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У </w:t>
      </w:r>
      <w:proofErr w:type="gramStart"/>
      <w:r w:rsidRPr="00184F07">
        <w:rPr>
          <w:rFonts w:ascii="Times New Roman" w:eastAsia="Times New Roman" w:hAnsi="Times New Roman" w:cs="Times New Roman"/>
          <w:sz w:val="24"/>
          <w:szCs w:val="24"/>
          <w:lang w:eastAsia="ru-RU"/>
        </w:rPr>
        <w:t>школах</w:t>
      </w:r>
      <w:proofErr w:type="gramEnd"/>
      <w:r w:rsidRPr="00184F07">
        <w:rPr>
          <w:rFonts w:ascii="Times New Roman" w:eastAsia="Times New Roman" w:hAnsi="Times New Roman" w:cs="Times New Roman"/>
          <w:sz w:val="24"/>
          <w:szCs w:val="24"/>
          <w:lang w:eastAsia="ru-RU"/>
        </w:rPr>
        <w:t xml:space="preserve">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Детальна інформація про умови зарахування на екстернатну форму навчання та перелік загальноосвітніх навчальних закладів розміщено на офіційному сайті МОН України (mon.gov.ua).</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r w:rsidRPr="00184F07">
        <w:rPr>
          <w:rFonts w:ascii="Times New Roman" w:eastAsia="Times New Roman" w:hAnsi="Times New Roman" w:cs="Times New Roman"/>
          <w:sz w:val="24"/>
          <w:szCs w:val="24"/>
          <w:lang w:eastAsia="ru-RU"/>
        </w:rPr>
        <w:t>Інформацію про порядок реєстрації та графік проведення ЗНО розміщено на офіційному сайті Українського центру оцінювання якості освіти (testportal.gov.ua).</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Оформлення атестаційної роботи (зразок)</w:t>
      </w:r>
    </w:p>
    <w:p w:rsid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r w:rsidRPr="00184F07">
        <w:rPr>
          <w:rFonts w:ascii="Times New Roman" w:eastAsia="Times New Roman" w:hAnsi="Times New Roman" w:cs="Times New Roman"/>
          <w:sz w:val="24"/>
          <w:szCs w:val="24"/>
          <w:lang w:eastAsia="ru-RU"/>
        </w:rPr>
        <w:t xml:space="preserve">Атестаційна робота оформлюється письмово на аркушах зі штампом школи, дотримуючись вимог оформлення письмових робіт, </w:t>
      </w:r>
      <w:proofErr w:type="gramStart"/>
      <w:r w:rsidRPr="00184F07">
        <w:rPr>
          <w:rFonts w:ascii="Times New Roman" w:eastAsia="Times New Roman" w:hAnsi="Times New Roman" w:cs="Times New Roman"/>
          <w:sz w:val="24"/>
          <w:szCs w:val="24"/>
          <w:lang w:eastAsia="ru-RU"/>
        </w:rPr>
        <w:t>до</w:t>
      </w:r>
      <w:proofErr w:type="gramEnd"/>
      <w:r w:rsidRPr="00184F07">
        <w:rPr>
          <w:rFonts w:ascii="Times New Roman" w:eastAsia="Times New Roman" w:hAnsi="Times New Roman" w:cs="Times New Roman"/>
          <w:sz w:val="24"/>
          <w:szCs w:val="24"/>
          <w:lang w:eastAsia="ru-RU"/>
        </w:rPr>
        <w:t xml:space="preserve"> прикладу: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p>
    <w:p w:rsidR="00184F07" w:rsidRDefault="00184F07" w:rsidP="00184F07">
      <w:pPr>
        <w:spacing w:after="0" w:line="240" w:lineRule="auto"/>
        <w:jc w:val="center"/>
        <w:rPr>
          <w:rFonts w:ascii="Times New Roman" w:eastAsia="Times New Roman" w:hAnsi="Times New Roman" w:cs="Times New Roman"/>
          <w:i/>
          <w:iCs/>
          <w:sz w:val="24"/>
          <w:szCs w:val="24"/>
          <w:lang w:val="uk-UA" w:eastAsia="ru-RU"/>
        </w:rPr>
      </w:pPr>
      <w:r w:rsidRPr="00184F07">
        <w:rPr>
          <w:rFonts w:ascii="Times New Roman" w:eastAsia="Times New Roman" w:hAnsi="Times New Roman" w:cs="Times New Roman"/>
          <w:i/>
          <w:iCs/>
          <w:sz w:val="24"/>
          <w:szCs w:val="24"/>
          <w:lang w:eastAsia="ru-RU"/>
        </w:rPr>
        <w:t>Робота</w:t>
      </w:r>
      <w:r w:rsidRPr="00184F07">
        <w:rPr>
          <w:rFonts w:ascii="Times New Roman" w:eastAsia="Times New Roman" w:hAnsi="Times New Roman" w:cs="Times New Roman"/>
          <w:i/>
          <w:iCs/>
          <w:sz w:val="24"/>
          <w:szCs w:val="24"/>
          <w:lang w:eastAsia="ru-RU"/>
        </w:rPr>
        <w:br/>
        <w:t xml:space="preserve">на державну </w:t>
      </w:r>
      <w:proofErr w:type="gramStart"/>
      <w:r w:rsidRPr="00184F07">
        <w:rPr>
          <w:rFonts w:ascii="Times New Roman" w:eastAsia="Times New Roman" w:hAnsi="Times New Roman" w:cs="Times New Roman"/>
          <w:i/>
          <w:iCs/>
          <w:sz w:val="24"/>
          <w:szCs w:val="24"/>
          <w:lang w:eastAsia="ru-RU"/>
        </w:rPr>
        <w:t>п</w:t>
      </w:r>
      <w:proofErr w:type="gramEnd"/>
      <w:r w:rsidRPr="00184F07">
        <w:rPr>
          <w:rFonts w:ascii="Times New Roman" w:eastAsia="Times New Roman" w:hAnsi="Times New Roman" w:cs="Times New Roman"/>
          <w:i/>
          <w:iCs/>
          <w:sz w:val="24"/>
          <w:szCs w:val="24"/>
          <w:lang w:eastAsia="ru-RU"/>
        </w:rPr>
        <w:t>ідсумкову атестацію</w:t>
      </w:r>
      <w:r w:rsidRPr="00184F07">
        <w:rPr>
          <w:rFonts w:ascii="Times New Roman" w:eastAsia="Times New Roman" w:hAnsi="Times New Roman" w:cs="Times New Roman"/>
          <w:i/>
          <w:iCs/>
          <w:sz w:val="24"/>
          <w:szCs w:val="24"/>
          <w:lang w:eastAsia="ru-RU"/>
        </w:rPr>
        <w:br/>
        <w:t>з української мови за курс початкової (основної) школи</w:t>
      </w:r>
      <w:r w:rsidRPr="00184F07">
        <w:rPr>
          <w:rFonts w:ascii="Times New Roman" w:eastAsia="Times New Roman" w:hAnsi="Times New Roman" w:cs="Times New Roman"/>
          <w:i/>
          <w:iCs/>
          <w:sz w:val="24"/>
          <w:szCs w:val="24"/>
          <w:lang w:eastAsia="ru-RU"/>
        </w:rPr>
        <w:br/>
        <w:t>учня (учениці) 4(9) класу</w:t>
      </w:r>
      <w:r w:rsidRPr="00184F07">
        <w:rPr>
          <w:rFonts w:ascii="Times New Roman" w:eastAsia="Times New Roman" w:hAnsi="Times New Roman" w:cs="Times New Roman"/>
          <w:i/>
          <w:iCs/>
          <w:sz w:val="24"/>
          <w:szCs w:val="24"/>
          <w:lang w:eastAsia="ru-RU"/>
        </w:rPr>
        <w:br/>
        <w:t>прізвище, ім'я, по батькові у формі родового відмінка)</w:t>
      </w:r>
    </w:p>
    <w:p w:rsidR="00184F07" w:rsidRPr="00184F07" w:rsidRDefault="00184F07" w:rsidP="00184F07">
      <w:pPr>
        <w:spacing w:after="0" w:line="240" w:lineRule="auto"/>
        <w:ind w:firstLine="709"/>
        <w:jc w:val="center"/>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На другій сторінці на перших двох рядках записують вид роботи та назву тексту, </w:t>
      </w:r>
      <w:proofErr w:type="gramStart"/>
      <w:r w:rsidRPr="00184F07">
        <w:rPr>
          <w:rFonts w:ascii="Times New Roman" w:eastAsia="Times New Roman" w:hAnsi="Times New Roman" w:cs="Times New Roman"/>
          <w:sz w:val="24"/>
          <w:szCs w:val="24"/>
          <w:lang w:eastAsia="ru-RU"/>
        </w:rPr>
        <w:t>до</w:t>
      </w:r>
      <w:proofErr w:type="gramEnd"/>
      <w:r w:rsidRPr="00184F07">
        <w:rPr>
          <w:rFonts w:ascii="Times New Roman" w:eastAsia="Times New Roman" w:hAnsi="Times New Roman" w:cs="Times New Roman"/>
          <w:sz w:val="24"/>
          <w:szCs w:val="24"/>
          <w:lang w:eastAsia="ru-RU"/>
        </w:rPr>
        <w:t xml:space="preserve"> прикладу:</w:t>
      </w:r>
    </w:p>
    <w:p w:rsidR="00184F07" w:rsidRDefault="00184F07" w:rsidP="00184F07">
      <w:pPr>
        <w:spacing w:after="0" w:line="240" w:lineRule="auto"/>
        <w:jc w:val="center"/>
        <w:rPr>
          <w:rFonts w:ascii="Times New Roman" w:eastAsia="Times New Roman" w:hAnsi="Times New Roman" w:cs="Times New Roman"/>
          <w:i/>
          <w:iCs/>
          <w:sz w:val="24"/>
          <w:szCs w:val="24"/>
          <w:lang w:val="uk-UA" w:eastAsia="ru-RU"/>
        </w:rPr>
      </w:pPr>
      <w:r w:rsidRPr="00184F07">
        <w:rPr>
          <w:rFonts w:ascii="Times New Roman" w:eastAsia="Times New Roman" w:hAnsi="Times New Roman" w:cs="Times New Roman"/>
          <w:i/>
          <w:iCs/>
          <w:sz w:val="24"/>
          <w:szCs w:val="24"/>
          <w:lang w:eastAsia="ru-RU"/>
        </w:rPr>
        <w:t>Диктант</w:t>
      </w:r>
      <w:r w:rsidRPr="00184F07">
        <w:rPr>
          <w:rFonts w:ascii="Times New Roman" w:eastAsia="Times New Roman" w:hAnsi="Times New Roman" w:cs="Times New Roman"/>
          <w:i/>
          <w:iCs/>
          <w:sz w:val="24"/>
          <w:szCs w:val="24"/>
          <w:lang w:eastAsia="ru-RU"/>
        </w:rPr>
        <w:br/>
        <w:t>Тарас Шевченко</w:t>
      </w:r>
    </w:p>
    <w:p w:rsidR="00184F07" w:rsidRPr="00184F07" w:rsidRDefault="00184F07" w:rsidP="00184F07">
      <w:pPr>
        <w:spacing w:after="0" w:line="240" w:lineRule="auto"/>
        <w:jc w:val="center"/>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05.06.2016 р.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ідписування роботи починається на сьомому рядку титульної сторінки.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Оформлення відповідей на завдання атестаційної роботи здійснюється учнем (ученицею) на аркушах зі штампом навчального закладу або </w:t>
      </w:r>
      <w:proofErr w:type="gramStart"/>
      <w:r w:rsidRPr="00184F07">
        <w:rPr>
          <w:rFonts w:ascii="Times New Roman" w:eastAsia="Times New Roman" w:hAnsi="Times New Roman" w:cs="Times New Roman"/>
          <w:sz w:val="24"/>
          <w:szCs w:val="24"/>
          <w:lang w:eastAsia="ru-RU"/>
        </w:rPr>
        <w:t>на</w:t>
      </w:r>
      <w:proofErr w:type="gramEnd"/>
      <w:r w:rsidRPr="00184F07">
        <w:rPr>
          <w:rFonts w:ascii="Times New Roman" w:eastAsia="Times New Roman" w:hAnsi="Times New Roman" w:cs="Times New Roman"/>
          <w:sz w:val="24"/>
          <w:szCs w:val="24"/>
          <w:lang w:eastAsia="ru-RU"/>
        </w:rPr>
        <w:t xml:space="preserve"> спеціальному бланку відповідей, що розробляється навчальним закладом. У </w:t>
      </w:r>
      <w:proofErr w:type="gramStart"/>
      <w:r w:rsidRPr="00184F07">
        <w:rPr>
          <w:rFonts w:ascii="Times New Roman" w:eastAsia="Times New Roman" w:hAnsi="Times New Roman" w:cs="Times New Roman"/>
          <w:sz w:val="24"/>
          <w:szCs w:val="24"/>
          <w:lang w:eastAsia="ru-RU"/>
        </w:rPr>
        <w:t>чистовому</w:t>
      </w:r>
      <w:proofErr w:type="gramEnd"/>
      <w:r w:rsidRPr="00184F07">
        <w:rPr>
          <w:rFonts w:ascii="Times New Roman" w:eastAsia="Times New Roman" w:hAnsi="Times New Roman" w:cs="Times New Roman"/>
          <w:sz w:val="24"/>
          <w:szCs w:val="24"/>
          <w:lang w:eastAsia="ru-RU"/>
        </w:rPr>
        <w:t xml:space="preserve">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184F07" w:rsidRDefault="00184F07" w:rsidP="00184F07">
      <w:pPr>
        <w:spacing w:after="0" w:line="240" w:lineRule="auto"/>
        <w:ind w:firstLine="709"/>
        <w:jc w:val="both"/>
        <w:rPr>
          <w:rFonts w:ascii="Times New Roman" w:eastAsia="Times New Roman" w:hAnsi="Times New Roman" w:cs="Times New Roman"/>
          <w:b/>
          <w:bCs/>
          <w:sz w:val="24"/>
          <w:szCs w:val="24"/>
          <w:lang w:val="uk-UA" w:eastAsia="ru-RU"/>
        </w:rPr>
      </w:pPr>
    </w:p>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4 клас</w:t>
      </w:r>
    </w:p>
    <w:p w:rsidR="00184F07" w:rsidRDefault="00184F07" w:rsidP="00184F07">
      <w:pPr>
        <w:spacing w:after="0" w:line="240" w:lineRule="auto"/>
        <w:ind w:firstLine="709"/>
        <w:jc w:val="both"/>
        <w:rPr>
          <w:rFonts w:ascii="Times New Roman" w:eastAsia="Times New Roman" w:hAnsi="Times New Roman" w:cs="Times New Roman"/>
          <w:b/>
          <w:bCs/>
          <w:sz w:val="24"/>
          <w:szCs w:val="24"/>
          <w:lang w:val="uk-UA" w:eastAsia="ru-RU"/>
        </w:rPr>
      </w:pPr>
    </w:p>
    <w:p w:rsidR="00184F07" w:rsidRDefault="00184F07" w:rsidP="00184F07">
      <w:pPr>
        <w:spacing w:after="0" w:line="240" w:lineRule="auto"/>
        <w:ind w:firstLine="709"/>
        <w:jc w:val="both"/>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eastAsia="ru-RU"/>
        </w:rPr>
        <w:t xml:space="preserve">Орієнтовні вимоги до змісту </w:t>
      </w:r>
      <w:proofErr w:type="gramStart"/>
      <w:r w:rsidRPr="00184F07">
        <w:rPr>
          <w:rFonts w:ascii="Times New Roman" w:eastAsia="Times New Roman" w:hAnsi="Times New Roman" w:cs="Times New Roman"/>
          <w:b/>
          <w:bCs/>
          <w:sz w:val="24"/>
          <w:szCs w:val="24"/>
          <w:lang w:eastAsia="ru-RU"/>
        </w:rPr>
        <w:t>п</w:t>
      </w:r>
      <w:proofErr w:type="gramEnd"/>
      <w:r w:rsidRPr="00184F07">
        <w:rPr>
          <w:rFonts w:ascii="Times New Roman" w:eastAsia="Times New Roman" w:hAnsi="Times New Roman" w:cs="Times New Roman"/>
          <w:b/>
          <w:bCs/>
          <w:sz w:val="24"/>
          <w:szCs w:val="24"/>
          <w:lang w:eastAsia="ru-RU"/>
        </w:rPr>
        <w:t>ідсумкових контрольних робіт</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r w:rsidRPr="00184F07">
        <w:rPr>
          <w:rFonts w:ascii="Times New Roman" w:eastAsia="Times New Roman" w:hAnsi="Times New Roman" w:cs="Times New Roman"/>
          <w:sz w:val="24"/>
          <w:szCs w:val="24"/>
          <w:lang w:val="uk-UA" w:eastAsia="ru-RU"/>
        </w:rPr>
        <w:t>У загальноосвітніх навчальних закладах державній підсумковій атестації (далі атестація) підлягають результати навчальної діяльності учнів четвертих класів з української мови (мов і літературного читання) та математики.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lastRenderedPageBreak/>
        <w:t xml:space="preserve">Атестація результатів навчання з української мови учнів, які почали вивчати її в </w:t>
      </w:r>
      <w:proofErr w:type="gramStart"/>
      <w:r w:rsidRPr="00184F07">
        <w:rPr>
          <w:rFonts w:ascii="Times New Roman" w:eastAsia="Times New Roman" w:hAnsi="Times New Roman" w:cs="Times New Roman"/>
          <w:sz w:val="24"/>
          <w:szCs w:val="24"/>
          <w:lang w:eastAsia="ru-RU"/>
        </w:rPr>
        <w:t>поточному</w:t>
      </w:r>
      <w:proofErr w:type="gramEnd"/>
      <w:r w:rsidRPr="00184F07">
        <w:rPr>
          <w:rFonts w:ascii="Times New Roman" w:eastAsia="Times New Roman" w:hAnsi="Times New Roman" w:cs="Times New Roman"/>
          <w:sz w:val="24"/>
          <w:szCs w:val="24"/>
          <w:lang w:eastAsia="ru-RU"/>
        </w:rPr>
        <w:t xml:space="preserve"> навчальному році, здійснюється за бажанням батьків або осіб, які їх замінюють.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Атестація з кожного предмета проводиться письмово y формі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ідсумкових контрольних робіт.</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Контрольні роботи проводяться в загальноосвітніх навчальних закладах відповідно до календарного планування на другому чи третьому уроці, окрім понеділка і п'ятниці, а також днів перед і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ісля святкових.</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На проведення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Тексти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ідсумкової контрольної роботи вчитель записує до початку уроку на дошці або заздалегідь друкує на окремих аркушах і перед уроком роздає кожному учневі.</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Оцінювання</w:t>
      </w:r>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 xml:space="preserve">ідсумкових контрольних робіт здійснюється відповідно до критеріїв оцінювання навчальних досягнень учнів, затверджених наказами МОН України від 13.04.2011 </w:t>
      </w:r>
      <w:hyperlink r:id="rId12" w:tgtFrame="_blank" w:tooltip="Про затвердження Критеріїв оцінювання навчальних досягнень учнів (вихованців) у системі загальної середньої освіти" w:history="1">
        <w:r w:rsidRPr="00184F07">
          <w:rPr>
            <w:rFonts w:ascii="Times New Roman" w:eastAsia="Times New Roman" w:hAnsi="Times New Roman" w:cs="Times New Roman"/>
            <w:sz w:val="24"/>
            <w:szCs w:val="24"/>
            <w:lang w:eastAsia="ru-RU"/>
          </w:rPr>
          <w:t>№ 329</w:t>
        </w:r>
      </w:hyperlink>
      <w:r w:rsidRPr="00184F07">
        <w:rPr>
          <w:rFonts w:ascii="Times New Roman" w:eastAsia="Times New Roman" w:hAnsi="Times New Roman" w:cs="Times New Roman"/>
          <w:sz w:val="24"/>
          <w:szCs w:val="24"/>
          <w:lang w:eastAsia="ru-RU"/>
        </w:rPr>
        <w:t xml:space="preserve"> "Про затвердження Критеріїв оцінювання навчальних досягнень учнів (вихованців) у системі загальної середньої освіти", зареєстрованим у Міністерстві юстиції України 11 травня 2011 року за № 566/19304, від 21.08.2013 </w:t>
      </w:r>
      <w:hyperlink r:id="rId13" w:tgtFrame="_blank" w:tooltip="Про затвердження орієнтовних вимог оцінювання навчальних досягнень учнів із базових дисциплін у системі загальної середньої освіти" w:history="1">
        <w:r w:rsidRPr="00184F07">
          <w:rPr>
            <w:rFonts w:ascii="Times New Roman" w:eastAsia="Times New Roman" w:hAnsi="Times New Roman" w:cs="Times New Roman"/>
            <w:sz w:val="24"/>
            <w:szCs w:val="24"/>
            <w:lang w:eastAsia="ru-RU"/>
          </w:rPr>
          <w:t>№ 1222</w:t>
        </w:r>
      </w:hyperlink>
      <w:r w:rsidRPr="00184F07">
        <w:rPr>
          <w:rFonts w:ascii="Times New Roman" w:eastAsia="Times New Roman" w:hAnsi="Times New Roman" w:cs="Times New Roman"/>
          <w:sz w:val="24"/>
          <w:szCs w:val="24"/>
          <w:lang w:eastAsia="ru-RU"/>
        </w:rPr>
        <w:t xml:space="preserve"> "Про затвердження орієнтовних вимог оцінювання навчальних досягнень учнів із базових дисциплін у системі загальної середньої освіти", та Інструктивно-методичних </w:t>
      </w:r>
      <w:proofErr w:type="gramStart"/>
      <w:r w:rsidRPr="00184F07">
        <w:rPr>
          <w:rFonts w:ascii="Times New Roman" w:eastAsia="Times New Roman" w:hAnsi="Times New Roman" w:cs="Times New Roman"/>
          <w:sz w:val="24"/>
          <w:szCs w:val="24"/>
          <w:lang w:eastAsia="ru-RU"/>
        </w:rPr>
        <w:t>матер</w:t>
      </w:r>
      <w:proofErr w:type="gramEnd"/>
      <w:r w:rsidRPr="00184F07">
        <w:rPr>
          <w:rFonts w:ascii="Times New Roman" w:eastAsia="Times New Roman" w:hAnsi="Times New Roman" w:cs="Times New Roman"/>
          <w:sz w:val="24"/>
          <w:szCs w:val="24"/>
          <w:lang w:eastAsia="ru-RU"/>
        </w:rPr>
        <w:t xml:space="preserve">іалів щодо контролю та оцінювання навчальних досягнень учнів початкових класів загальноосвітніх навчальних закладів (лист МОН України від 28.01.2014 </w:t>
      </w:r>
      <w:hyperlink r:id="rId14" w:tgtFrame="_blank" w:tooltip="Щодо контролю та оцінювання навчальних досягнень учнів початкових класів загальноосвітніх навчальних закладів" w:history="1">
        <w:r w:rsidRPr="00184F07">
          <w:rPr>
            <w:rFonts w:ascii="Times New Roman" w:eastAsia="Times New Roman" w:hAnsi="Times New Roman" w:cs="Times New Roman"/>
            <w:sz w:val="24"/>
            <w:szCs w:val="24"/>
            <w:lang w:eastAsia="ru-RU"/>
          </w:rPr>
          <w:t>№</w:t>
        </w:r>
        <w:proofErr w:type="gramStart"/>
        <w:r w:rsidRPr="00184F07">
          <w:rPr>
            <w:rFonts w:ascii="Times New Roman" w:eastAsia="Times New Roman" w:hAnsi="Times New Roman" w:cs="Times New Roman"/>
            <w:sz w:val="24"/>
            <w:szCs w:val="24"/>
            <w:lang w:eastAsia="ru-RU"/>
          </w:rPr>
          <w:t>1/9-74</w:t>
        </w:r>
      </w:hyperlink>
      <w:r w:rsidRPr="00184F07">
        <w:rPr>
          <w:rFonts w:ascii="Times New Roman" w:eastAsia="Times New Roman" w:hAnsi="Times New Roman" w:cs="Times New Roman"/>
          <w:sz w:val="24"/>
          <w:szCs w:val="24"/>
          <w:lang w:eastAsia="ru-RU"/>
        </w:rPr>
        <w:t>).</w:t>
      </w:r>
      <w:proofErr w:type="gramEnd"/>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i/>
          <w:iCs/>
          <w:sz w:val="24"/>
          <w:szCs w:val="24"/>
          <w:lang w:eastAsia="ru-RU"/>
        </w:rPr>
        <w:t xml:space="preserve">Додаткові </w:t>
      </w:r>
      <w:proofErr w:type="gramStart"/>
      <w:r w:rsidRPr="00184F07">
        <w:rPr>
          <w:rFonts w:ascii="Times New Roman" w:eastAsia="Times New Roman" w:hAnsi="Times New Roman" w:cs="Times New Roman"/>
          <w:i/>
          <w:iCs/>
          <w:sz w:val="24"/>
          <w:szCs w:val="24"/>
          <w:lang w:eastAsia="ru-RU"/>
        </w:rPr>
        <w:t>п</w:t>
      </w:r>
      <w:proofErr w:type="gramEnd"/>
      <w:r w:rsidRPr="00184F07">
        <w:rPr>
          <w:rFonts w:ascii="Times New Roman" w:eastAsia="Times New Roman" w:hAnsi="Times New Roman" w:cs="Times New Roman"/>
          <w:i/>
          <w:iCs/>
          <w:sz w:val="24"/>
          <w:szCs w:val="24"/>
          <w:lang w:eastAsia="ru-RU"/>
        </w:rPr>
        <w:t>ідсумкові контрольні роботи у 4 -х класах не проводять.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Змі</w:t>
      </w:r>
      <w:proofErr w:type="gramStart"/>
      <w:r w:rsidRPr="00184F07">
        <w:rPr>
          <w:rFonts w:ascii="Times New Roman" w:eastAsia="Times New Roman" w:hAnsi="Times New Roman" w:cs="Times New Roman"/>
          <w:b/>
          <w:bCs/>
          <w:sz w:val="24"/>
          <w:szCs w:val="24"/>
          <w:lang w:eastAsia="ru-RU"/>
        </w:rPr>
        <w:t>ст</w:t>
      </w:r>
      <w:proofErr w:type="gramEnd"/>
      <w:r w:rsidRPr="00184F07">
        <w:rPr>
          <w:rFonts w:ascii="Times New Roman" w:eastAsia="Times New Roman" w:hAnsi="Times New Roman" w:cs="Times New Roman"/>
          <w:b/>
          <w:bCs/>
          <w:sz w:val="24"/>
          <w:szCs w:val="24"/>
          <w:lang w:eastAsia="ru-RU"/>
        </w:rPr>
        <w:t xml:space="preserve"> завдань</w:t>
      </w:r>
      <w:r w:rsidRPr="00184F07">
        <w:rPr>
          <w:rFonts w:ascii="Times New Roman" w:eastAsia="Times New Roman" w:hAnsi="Times New Roman" w:cs="Times New Roman"/>
          <w:sz w:val="24"/>
          <w:szCs w:val="24"/>
          <w:lang w:eastAsia="ru-RU"/>
        </w:rPr>
        <w:t xml:space="preserve"> для підсумкових контрольних робіт формується відповідно до державних вимог щодо рівня загальноосвітньої підготовки учня, визначених чинними навчальними програмами для 1-4 класів загальноосвітніх навчальних закладів.</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для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ідсумкових контрольних робіт розробляються методичним об'єднанням учителів (кафедрою) початкових класів загальноосвітнього навчального закладу (вчителем початкових класів у школах з малою наповнюваністю учнів).</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При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ідготовці завдань для підсумкової контрольної роботи необхідно враховувати такі аспекти:</w:t>
      </w:r>
    </w:p>
    <w:p w:rsidR="00184F07" w:rsidRPr="00184F07" w:rsidRDefault="00184F07" w:rsidP="00184F0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перевірці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ідлягає навчальний матеріал, що вивчався учнями впродовж навчання в початковій школі;</w:t>
      </w:r>
    </w:p>
    <w:p w:rsidR="00184F07" w:rsidRPr="00184F07" w:rsidRDefault="00184F07" w:rsidP="00184F0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контрольна робота повинна містити завдання </w:t>
      </w:r>
      <w:proofErr w:type="gramStart"/>
      <w:r w:rsidRPr="00184F07">
        <w:rPr>
          <w:rFonts w:ascii="Times New Roman" w:eastAsia="Times New Roman" w:hAnsi="Times New Roman" w:cs="Times New Roman"/>
          <w:sz w:val="24"/>
          <w:szCs w:val="24"/>
          <w:lang w:eastAsia="ru-RU"/>
        </w:rPr>
        <w:t>р</w:t>
      </w:r>
      <w:proofErr w:type="gramEnd"/>
      <w:r w:rsidRPr="00184F07">
        <w:rPr>
          <w:rFonts w:ascii="Times New Roman" w:eastAsia="Times New Roman" w:hAnsi="Times New Roman" w:cs="Times New Roman"/>
          <w:sz w:val="24"/>
          <w:szCs w:val="24"/>
          <w:lang w:eastAsia="ru-RU"/>
        </w:rPr>
        <w:t>ізних рівнів складності;</w:t>
      </w:r>
    </w:p>
    <w:p w:rsidR="00184F07" w:rsidRPr="00184F07" w:rsidRDefault="00184F07" w:rsidP="00184F0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кількість і обсяг завдань мають бути оптимальними для виконання впродовж часового проміжку, відведеного на контрольну роботу;</w:t>
      </w:r>
    </w:p>
    <w:p w:rsidR="00184F07" w:rsidRPr="00184F07" w:rsidRDefault="00184F07" w:rsidP="00184F0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тестові завдання бажано формулювати в одному </w:t>
      </w:r>
      <w:proofErr w:type="gramStart"/>
      <w:r w:rsidRPr="00184F07">
        <w:rPr>
          <w:rFonts w:ascii="Times New Roman" w:eastAsia="Times New Roman" w:hAnsi="Times New Roman" w:cs="Times New Roman"/>
          <w:sz w:val="24"/>
          <w:szCs w:val="24"/>
          <w:lang w:eastAsia="ru-RU"/>
        </w:rPr>
        <w:t>стил</w:t>
      </w:r>
      <w:proofErr w:type="gramEnd"/>
      <w:r w:rsidRPr="00184F07">
        <w:rPr>
          <w:rFonts w:ascii="Times New Roman" w:eastAsia="Times New Roman" w:hAnsi="Times New Roman" w:cs="Times New Roman"/>
          <w:sz w:val="24"/>
          <w:szCs w:val="24"/>
          <w:lang w:eastAsia="ru-RU"/>
        </w:rPr>
        <w:t>і: або у формі запитання, або спонукання;</w:t>
      </w:r>
    </w:p>
    <w:p w:rsidR="00184F07" w:rsidRPr="00184F07" w:rsidRDefault="00184F07" w:rsidP="00184F0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для проведення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ідсумкової контрольної роботи готують у двох рівноцінних варіантах (окрім текстів для диктанту).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i/>
          <w:iCs/>
          <w:sz w:val="24"/>
          <w:szCs w:val="24"/>
          <w:lang w:eastAsia="ru-RU"/>
        </w:rPr>
        <w:t>Особливості змісту контрольної роботи з української мови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Змі</w:t>
      </w:r>
      <w:proofErr w:type="gramStart"/>
      <w:r w:rsidRPr="00184F07">
        <w:rPr>
          <w:rFonts w:ascii="Times New Roman" w:eastAsia="Times New Roman" w:hAnsi="Times New Roman" w:cs="Times New Roman"/>
          <w:sz w:val="24"/>
          <w:szCs w:val="24"/>
          <w:lang w:eastAsia="ru-RU"/>
        </w:rPr>
        <w:t>ст</w:t>
      </w:r>
      <w:proofErr w:type="gramEnd"/>
      <w:r w:rsidRPr="00184F07">
        <w:rPr>
          <w:rFonts w:ascii="Times New Roman" w:eastAsia="Times New Roman" w:hAnsi="Times New Roman" w:cs="Times New Roman"/>
          <w:sz w:val="24"/>
          <w:szCs w:val="24"/>
          <w:lang w:eastAsia="ru-RU"/>
        </w:rPr>
        <w:t xml:space="preserve"> контрольної роботи може бути сконструйовано у двох комбінаціях (за вибором учителів).</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І комбінація</w:t>
      </w:r>
      <w:r w:rsidRPr="00184F07">
        <w:rPr>
          <w:rFonts w:ascii="Times New Roman" w:eastAsia="Times New Roman" w:hAnsi="Times New Roman" w:cs="Times New Roman"/>
          <w:sz w:val="24"/>
          <w:szCs w:val="24"/>
          <w:lang w:eastAsia="ru-RU"/>
        </w:rPr>
        <w:t xml:space="preserve"> контрольної роботи з української мови формується з тексту </w:t>
      </w:r>
      <w:proofErr w:type="gramStart"/>
      <w:r w:rsidRPr="00184F07">
        <w:rPr>
          <w:rFonts w:ascii="Times New Roman" w:eastAsia="Times New Roman" w:hAnsi="Times New Roman" w:cs="Times New Roman"/>
          <w:sz w:val="24"/>
          <w:szCs w:val="24"/>
          <w:lang w:eastAsia="ru-RU"/>
        </w:rPr>
        <w:t>для</w:t>
      </w:r>
      <w:proofErr w:type="gramEnd"/>
      <w:r w:rsidRPr="00184F07">
        <w:rPr>
          <w:rFonts w:ascii="Times New Roman" w:eastAsia="Times New Roman" w:hAnsi="Times New Roman" w:cs="Times New Roman"/>
          <w:sz w:val="24"/>
          <w:szCs w:val="24"/>
          <w:lang w:eastAsia="ru-RU"/>
        </w:rPr>
        <w:t xml:space="preserve"> диктанту або списування (з пропущеними орфограмами) для виявлення правописних умінь і завдань до тексту: творчого - на побудову зв’язного висловлювання для перевірки мовленнєвих умінь та завдань для перевірки мовних знань.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r w:rsidRPr="00184F07">
        <w:rPr>
          <w:rFonts w:ascii="Times New Roman" w:eastAsia="Times New Roman" w:hAnsi="Times New Roman" w:cs="Times New Roman"/>
          <w:sz w:val="24"/>
          <w:szCs w:val="24"/>
          <w:lang w:eastAsia="ru-RU"/>
        </w:rPr>
        <w:t>Вимоги до змісту завдань і їх оцінювання подано у таблиці 1.</w:t>
      </w:r>
    </w:p>
    <w:p w:rsidR="00D41710" w:rsidRDefault="00D41710" w:rsidP="00184F07">
      <w:pPr>
        <w:spacing w:after="0" w:line="240" w:lineRule="auto"/>
        <w:ind w:firstLine="709"/>
        <w:jc w:val="right"/>
        <w:rPr>
          <w:rFonts w:ascii="Times New Roman" w:eastAsia="Times New Roman" w:hAnsi="Times New Roman" w:cs="Times New Roman"/>
          <w:i/>
          <w:iCs/>
          <w:sz w:val="24"/>
          <w:szCs w:val="24"/>
          <w:lang w:val="uk-UA" w:eastAsia="ru-RU"/>
        </w:rPr>
      </w:pPr>
    </w:p>
    <w:p w:rsidR="00D41710" w:rsidRDefault="00D41710" w:rsidP="00184F07">
      <w:pPr>
        <w:spacing w:after="0" w:line="240" w:lineRule="auto"/>
        <w:ind w:firstLine="709"/>
        <w:jc w:val="right"/>
        <w:rPr>
          <w:rFonts w:ascii="Times New Roman" w:eastAsia="Times New Roman" w:hAnsi="Times New Roman" w:cs="Times New Roman"/>
          <w:i/>
          <w:iCs/>
          <w:sz w:val="24"/>
          <w:szCs w:val="24"/>
          <w:lang w:val="uk-UA" w:eastAsia="ru-RU"/>
        </w:rPr>
      </w:pPr>
    </w:p>
    <w:p w:rsidR="00D41710" w:rsidRDefault="00D41710" w:rsidP="00184F07">
      <w:pPr>
        <w:spacing w:after="0" w:line="240" w:lineRule="auto"/>
        <w:ind w:firstLine="709"/>
        <w:jc w:val="right"/>
        <w:rPr>
          <w:rFonts w:ascii="Times New Roman" w:eastAsia="Times New Roman" w:hAnsi="Times New Roman" w:cs="Times New Roman"/>
          <w:i/>
          <w:iCs/>
          <w:sz w:val="24"/>
          <w:szCs w:val="24"/>
          <w:lang w:val="uk-UA" w:eastAsia="ru-RU"/>
        </w:rPr>
      </w:pPr>
    </w:p>
    <w:p w:rsidR="00D41710" w:rsidRDefault="00D41710" w:rsidP="00184F07">
      <w:pPr>
        <w:spacing w:after="0" w:line="240" w:lineRule="auto"/>
        <w:ind w:firstLine="709"/>
        <w:jc w:val="right"/>
        <w:rPr>
          <w:rFonts w:ascii="Times New Roman" w:eastAsia="Times New Roman" w:hAnsi="Times New Roman" w:cs="Times New Roman"/>
          <w:i/>
          <w:iCs/>
          <w:sz w:val="24"/>
          <w:szCs w:val="24"/>
          <w:lang w:val="uk-UA" w:eastAsia="ru-RU"/>
        </w:rPr>
      </w:pPr>
    </w:p>
    <w:p w:rsidR="00D41710" w:rsidRDefault="00D41710" w:rsidP="00184F07">
      <w:pPr>
        <w:spacing w:after="0" w:line="240" w:lineRule="auto"/>
        <w:ind w:firstLine="709"/>
        <w:jc w:val="right"/>
        <w:rPr>
          <w:rFonts w:ascii="Times New Roman" w:eastAsia="Times New Roman" w:hAnsi="Times New Roman" w:cs="Times New Roman"/>
          <w:i/>
          <w:iCs/>
          <w:sz w:val="24"/>
          <w:szCs w:val="24"/>
          <w:lang w:val="uk-UA" w:eastAsia="ru-RU"/>
        </w:rPr>
      </w:pPr>
    </w:p>
    <w:p w:rsidR="00D41710" w:rsidRDefault="00D41710" w:rsidP="00184F07">
      <w:pPr>
        <w:spacing w:after="0" w:line="240" w:lineRule="auto"/>
        <w:ind w:firstLine="709"/>
        <w:jc w:val="right"/>
        <w:rPr>
          <w:rFonts w:ascii="Times New Roman" w:eastAsia="Times New Roman" w:hAnsi="Times New Roman" w:cs="Times New Roman"/>
          <w:i/>
          <w:iCs/>
          <w:sz w:val="24"/>
          <w:szCs w:val="24"/>
          <w:lang w:val="uk-UA" w:eastAsia="ru-RU"/>
        </w:rPr>
      </w:pPr>
    </w:p>
    <w:p w:rsidR="00184F07" w:rsidRDefault="00184F07" w:rsidP="00184F07">
      <w:pPr>
        <w:spacing w:after="0" w:line="240" w:lineRule="auto"/>
        <w:ind w:firstLine="709"/>
        <w:jc w:val="right"/>
        <w:rPr>
          <w:rFonts w:ascii="Times New Roman" w:eastAsia="Times New Roman" w:hAnsi="Times New Roman" w:cs="Times New Roman"/>
          <w:i/>
          <w:iCs/>
          <w:sz w:val="24"/>
          <w:szCs w:val="24"/>
          <w:lang w:val="uk-UA" w:eastAsia="ru-RU"/>
        </w:rPr>
      </w:pPr>
      <w:r w:rsidRPr="00184F07">
        <w:rPr>
          <w:rFonts w:ascii="Times New Roman" w:eastAsia="Times New Roman" w:hAnsi="Times New Roman" w:cs="Times New Roman"/>
          <w:i/>
          <w:iCs/>
          <w:sz w:val="24"/>
          <w:szCs w:val="24"/>
          <w:lang w:eastAsia="ru-RU"/>
        </w:rPr>
        <w:lastRenderedPageBreak/>
        <w:t>Таблиця</w:t>
      </w:r>
    </w:p>
    <w:p w:rsidR="00184F07" w:rsidRPr="00184F07" w:rsidRDefault="00184F07" w:rsidP="00184F07">
      <w:pPr>
        <w:spacing w:after="0" w:line="240" w:lineRule="auto"/>
        <w:ind w:firstLine="709"/>
        <w:jc w:val="right"/>
        <w:rPr>
          <w:rFonts w:ascii="Times New Roman" w:eastAsia="Times New Roman" w:hAnsi="Times New Roman" w:cs="Times New Roman"/>
          <w:sz w:val="24"/>
          <w:szCs w:val="24"/>
          <w:lang w:val="uk-UA" w:eastAsia="ru-RU"/>
        </w:rPr>
      </w:pPr>
    </w:p>
    <w:p w:rsidR="00184F07" w:rsidRDefault="00184F07" w:rsidP="00184F07">
      <w:pPr>
        <w:spacing w:after="0" w:line="240" w:lineRule="auto"/>
        <w:jc w:val="center"/>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eastAsia="ru-RU"/>
        </w:rPr>
        <w:t>Вимоги до формування змісту І комбінації контрольної роботи з української мови</w:t>
      </w:r>
    </w:p>
    <w:p w:rsidR="00184F07" w:rsidRPr="00184F07" w:rsidRDefault="00184F07" w:rsidP="00184F07">
      <w:pPr>
        <w:spacing w:after="0" w:line="240" w:lineRule="auto"/>
        <w:jc w:val="center"/>
        <w:rPr>
          <w:rFonts w:ascii="Times New Roman" w:eastAsia="Times New Roman" w:hAnsi="Times New Roman" w:cs="Times New Roman"/>
          <w:sz w:val="24"/>
          <w:szCs w:val="24"/>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1"/>
        <w:gridCol w:w="3322"/>
        <w:gridCol w:w="1395"/>
        <w:gridCol w:w="2760"/>
        <w:gridCol w:w="1660"/>
      </w:tblGrid>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з/</w:t>
            </w:r>
            <w:proofErr w:type="gramStart"/>
            <w:r w:rsidRPr="00184F07">
              <w:rPr>
                <w:rFonts w:ascii="Times New Roman" w:eastAsia="Times New Roman" w:hAnsi="Times New Roman" w:cs="Times New Roman"/>
                <w:b/>
                <w:bCs/>
                <w:sz w:val="24"/>
                <w:szCs w:val="24"/>
                <w:lang w:eastAsia="ru-RU"/>
              </w:rPr>
              <w:t>п</w:t>
            </w:r>
            <w:proofErr w:type="gramEnd"/>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Види завдань</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завдань</w:t>
            </w:r>
          </w:p>
        </w:tc>
        <w:tc>
          <w:tcPr>
            <w:tcW w:w="283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балі</w:t>
            </w:r>
            <w:proofErr w:type="gramStart"/>
            <w:r w:rsidRPr="00184F07">
              <w:rPr>
                <w:rFonts w:ascii="Times New Roman" w:eastAsia="Times New Roman" w:hAnsi="Times New Roman" w:cs="Times New Roman"/>
                <w:b/>
                <w:bCs/>
                <w:sz w:val="24"/>
                <w:szCs w:val="24"/>
                <w:lang w:eastAsia="ru-RU"/>
              </w:rPr>
              <w:t>в</w:t>
            </w:r>
            <w:proofErr w:type="gramEnd"/>
            <w:r w:rsidRPr="00184F07">
              <w:rPr>
                <w:rFonts w:ascii="Times New Roman" w:eastAsia="Times New Roman" w:hAnsi="Times New Roman" w:cs="Times New Roman"/>
                <w:b/>
                <w:bCs/>
                <w:sz w:val="24"/>
                <w:szCs w:val="24"/>
                <w:lang w:eastAsia="ru-RU"/>
              </w:rPr>
              <w:t xml:space="preserve"> за кожне правильно виконане завдання</w:t>
            </w:r>
          </w:p>
        </w:tc>
        <w:tc>
          <w:tcPr>
            <w:tcW w:w="16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Максимальна</w:t>
            </w:r>
            <w:proofErr w:type="gramEnd"/>
            <w:r w:rsidRPr="00184F07">
              <w:rPr>
                <w:rFonts w:ascii="Times New Roman" w:eastAsia="Times New Roman" w:hAnsi="Times New Roman" w:cs="Times New Roman"/>
                <w:b/>
                <w:bCs/>
                <w:sz w:val="24"/>
                <w:szCs w:val="24"/>
                <w:lang w:eastAsia="ru-RU"/>
              </w:rPr>
              <w:t xml:space="preserve"> кількість балів</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Диктант або текст для списування з пропущеними орфограмами обсягом 55-60 слів (для шкіл з навчанням мовами національних меншин – 40-45 слів) і кількістю орфограм 25% від загальної кількості слів у тексті (для шкіл з навчанням мовами національних меншин 20%), у тому числі 2 слова з переліку передбачених у програмі сл</w:t>
            </w:r>
            <w:proofErr w:type="gramEnd"/>
            <w:r w:rsidRPr="00184F07">
              <w:rPr>
                <w:rFonts w:ascii="Times New Roman" w:eastAsia="Times New Roman" w:hAnsi="Times New Roman" w:cs="Times New Roman"/>
                <w:sz w:val="24"/>
                <w:szCs w:val="24"/>
                <w:lang w:eastAsia="ru-RU"/>
              </w:rPr>
              <w:t>ів, значення, вимову і написання яких учні мають запам’ятати. Текст не має містити більше 2 слі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 xml:space="preserve"> на орфограми, вивчення яких не передбачено програмою початкової школи**</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6 балі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w:t>
            </w:r>
          </w:p>
        </w:tc>
        <w:tc>
          <w:tcPr>
            <w:tcW w:w="16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6 балі</w:t>
            </w:r>
            <w:proofErr w:type="gramStart"/>
            <w:r w:rsidRPr="00184F07">
              <w:rPr>
                <w:rFonts w:ascii="Times New Roman" w:eastAsia="Times New Roman" w:hAnsi="Times New Roman" w:cs="Times New Roman"/>
                <w:sz w:val="24"/>
                <w:szCs w:val="24"/>
                <w:lang w:eastAsia="ru-RU"/>
              </w:rPr>
              <w:t>в</w:t>
            </w:r>
            <w:proofErr w:type="gramEnd"/>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w:t>
            </w:r>
            <w:proofErr w:type="gramStart"/>
            <w:r w:rsidRPr="00184F07">
              <w:rPr>
                <w:rFonts w:ascii="Times New Roman" w:eastAsia="Times New Roman" w:hAnsi="Times New Roman" w:cs="Times New Roman"/>
                <w:sz w:val="24"/>
                <w:szCs w:val="24"/>
                <w:lang w:eastAsia="ru-RU"/>
              </w:rPr>
              <w:t>до</w:t>
            </w:r>
            <w:proofErr w:type="gramEnd"/>
            <w:r w:rsidRPr="00184F07">
              <w:rPr>
                <w:rFonts w:ascii="Times New Roman" w:eastAsia="Times New Roman" w:hAnsi="Times New Roman" w:cs="Times New Roman"/>
                <w:sz w:val="24"/>
                <w:szCs w:val="24"/>
                <w:lang w:eastAsia="ru-RU"/>
              </w:rPr>
              <w:t xml:space="preserve"> тексту для перевірки мовних знань</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4</w:t>
            </w:r>
          </w:p>
        </w:tc>
        <w:tc>
          <w:tcPr>
            <w:tcW w:w="283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6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4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Творче завдання до тексту: побудова зв’язного висловлювання з 4-5 речень (для шкіл з навчанням мовами національних меншин – 2-3 речень</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6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3930" w:type="dxa"/>
            <w:gridSpan w:val="2"/>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Разом</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6</w:t>
            </w:r>
          </w:p>
        </w:tc>
        <w:tc>
          <w:tcPr>
            <w:tcW w:w="283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w:t>
            </w:r>
          </w:p>
        </w:tc>
        <w:tc>
          <w:tcPr>
            <w:tcW w:w="16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12 балі</w:t>
            </w:r>
            <w:proofErr w:type="gramStart"/>
            <w:r w:rsidRPr="00184F07">
              <w:rPr>
                <w:rFonts w:ascii="Times New Roman" w:eastAsia="Times New Roman" w:hAnsi="Times New Roman" w:cs="Times New Roman"/>
                <w:b/>
                <w:bCs/>
                <w:sz w:val="24"/>
                <w:szCs w:val="24"/>
                <w:lang w:eastAsia="ru-RU"/>
              </w:rPr>
              <w:t>в</w:t>
            </w:r>
            <w:proofErr w:type="gramEnd"/>
          </w:p>
        </w:tc>
      </w:tr>
    </w:tbl>
    <w:p w:rsidR="00184F07" w:rsidRPr="00184F07" w:rsidRDefault="00184F07" w:rsidP="00184F07">
      <w:pPr>
        <w:spacing w:after="0" w:line="240" w:lineRule="auto"/>
        <w:ind w:left="708" w:firstLine="1"/>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br/>
        <w:t>*за кожну допущену y диктанті або списуванні помилку знімається по 1 балу;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**y разі, коли y тексті є слово на орфограму, вивчення якої не передбачено програмою початкової школи, воно заздалегідь записується на дошці і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 час виконання роботи учитель звертає увагу дітей на його правильний запис;</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***у творчому завданні виставляють по 1 балу за змі</w:t>
      </w:r>
      <w:proofErr w:type="gramStart"/>
      <w:r w:rsidRPr="00184F07">
        <w:rPr>
          <w:rFonts w:ascii="Times New Roman" w:eastAsia="Times New Roman" w:hAnsi="Times New Roman" w:cs="Times New Roman"/>
          <w:sz w:val="24"/>
          <w:szCs w:val="24"/>
          <w:lang w:eastAsia="ru-RU"/>
        </w:rPr>
        <w:t>ст</w:t>
      </w:r>
      <w:proofErr w:type="gramEnd"/>
      <w:r w:rsidRPr="00184F07">
        <w:rPr>
          <w:rFonts w:ascii="Times New Roman" w:eastAsia="Times New Roman" w:hAnsi="Times New Roman" w:cs="Times New Roman"/>
          <w:sz w:val="24"/>
          <w:szCs w:val="24"/>
          <w:lang w:eastAsia="ru-RU"/>
        </w:rPr>
        <w:t xml:space="preserve"> висловлювання і грамотність, де враховують помилки лише на ті правила, вивчення яких передбачено навчальною програмою.</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r w:rsidRPr="00184F07">
        <w:rPr>
          <w:rFonts w:ascii="Times New Roman" w:eastAsia="Times New Roman" w:hAnsi="Times New Roman" w:cs="Times New Roman"/>
          <w:b/>
          <w:bCs/>
          <w:sz w:val="24"/>
          <w:szCs w:val="24"/>
          <w:lang w:val="uk-UA" w:eastAsia="ru-RU"/>
        </w:rPr>
        <w:t>ІІ комбінація</w:t>
      </w:r>
      <w:r w:rsidRPr="00184F07">
        <w:rPr>
          <w:rFonts w:ascii="Times New Roman" w:eastAsia="Times New Roman" w:hAnsi="Times New Roman" w:cs="Times New Roman"/>
          <w:sz w:val="24"/>
          <w:szCs w:val="24"/>
          <w:lang w:val="uk-UA" w:eastAsia="ru-RU"/>
        </w:rPr>
        <w:t xml:space="preserve"> підсумкової контрольної роботи з української мови формується з тестових завдань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диктанту або списування тексту з пропущеними орфограмами для виявлення правописних умінь і </w:t>
      </w:r>
      <w:r w:rsidRPr="00184F07">
        <w:rPr>
          <w:rFonts w:ascii="Times New Roman" w:eastAsia="Times New Roman" w:hAnsi="Times New Roman" w:cs="Times New Roman"/>
          <w:i/>
          <w:iCs/>
          <w:sz w:val="24"/>
          <w:szCs w:val="24"/>
          <w:lang w:val="uk-UA" w:eastAsia="ru-RU"/>
        </w:rPr>
        <w:t>творчого</w:t>
      </w:r>
      <w:r w:rsidRPr="00184F07">
        <w:rPr>
          <w:rFonts w:ascii="Times New Roman" w:eastAsia="Times New Roman" w:hAnsi="Times New Roman" w:cs="Times New Roman"/>
          <w:sz w:val="24"/>
          <w:szCs w:val="24"/>
          <w:lang w:val="uk-UA" w:eastAsia="ru-RU"/>
        </w:rPr>
        <w:t xml:space="preserve"> завдання на побудову зв’язного висловлювання для перевірки мовленнєвих умінь.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Частину роботи (диктант/списування і творче завдання) учень письмово оформлює на аркушах зі штампом школи), дотримуючись вимог оформлення письмових робіт з мов.</w:t>
      </w:r>
      <w:proofErr w:type="gramEnd"/>
      <w:r w:rsidRPr="00184F07">
        <w:rPr>
          <w:rFonts w:ascii="Times New Roman" w:eastAsia="Times New Roman" w:hAnsi="Times New Roman" w:cs="Times New Roman"/>
          <w:sz w:val="24"/>
          <w:szCs w:val="24"/>
          <w:lang w:eastAsia="ru-RU"/>
        </w:rPr>
        <w:t xml:space="preserve"> Тестові завдання виконує на окремому аркуші з тестовими завданнями, виданому вчителем.</w:t>
      </w:r>
    </w:p>
    <w:p w:rsid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r w:rsidRPr="00184F07">
        <w:rPr>
          <w:rFonts w:ascii="Times New Roman" w:eastAsia="Times New Roman" w:hAnsi="Times New Roman" w:cs="Times New Roman"/>
          <w:sz w:val="24"/>
          <w:szCs w:val="24"/>
          <w:lang w:eastAsia="ru-RU"/>
        </w:rPr>
        <w:t>Вимоги до змісту завдань і їх оцінювання подано у таблиці 2.</w:t>
      </w:r>
    </w:p>
    <w:p w:rsidR="00184F07" w:rsidRPr="00184F07" w:rsidRDefault="00184F07" w:rsidP="00184F07">
      <w:pPr>
        <w:spacing w:after="0" w:line="240" w:lineRule="auto"/>
        <w:ind w:firstLine="709"/>
        <w:jc w:val="right"/>
        <w:rPr>
          <w:rFonts w:ascii="Times New Roman" w:eastAsia="Times New Roman" w:hAnsi="Times New Roman" w:cs="Times New Roman"/>
          <w:sz w:val="24"/>
          <w:szCs w:val="24"/>
          <w:lang w:eastAsia="ru-RU"/>
        </w:rPr>
      </w:pPr>
      <w:r w:rsidRPr="00184F07">
        <w:rPr>
          <w:rFonts w:ascii="Times New Roman" w:eastAsia="Times New Roman" w:hAnsi="Times New Roman" w:cs="Times New Roman"/>
          <w:i/>
          <w:iCs/>
          <w:sz w:val="24"/>
          <w:szCs w:val="24"/>
          <w:lang w:eastAsia="ru-RU"/>
        </w:rPr>
        <w:lastRenderedPageBreak/>
        <w:t>Таблиця 2</w:t>
      </w:r>
    </w:p>
    <w:p w:rsidR="00184F07" w:rsidRDefault="00184F07" w:rsidP="00184F07">
      <w:pPr>
        <w:spacing w:after="0" w:line="240" w:lineRule="auto"/>
        <w:ind w:firstLine="709"/>
        <w:jc w:val="both"/>
        <w:rPr>
          <w:rFonts w:ascii="Times New Roman" w:eastAsia="Times New Roman" w:hAnsi="Times New Roman" w:cs="Times New Roman"/>
          <w:b/>
          <w:bCs/>
          <w:sz w:val="24"/>
          <w:szCs w:val="24"/>
          <w:lang w:val="uk-UA" w:eastAsia="ru-RU"/>
        </w:rPr>
      </w:pPr>
    </w:p>
    <w:p w:rsidR="00184F07" w:rsidRDefault="00184F07" w:rsidP="00184F07">
      <w:pPr>
        <w:spacing w:after="0" w:line="240" w:lineRule="auto"/>
        <w:jc w:val="center"/>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eastAsia="ru-RU"/>
        </w:rPr>
        <w:t>Завдання для до формування змісту ІІ комбінації</w:t>
      </w:r>
    </w:p>
    <w:p w:rsidR="00184F07" w:rsidRDefault="00184F07" w:rsidP="00184F07">
      <w:pPr>
        <w:spacing w:after="0" w:line="240" w:lineRule="auto"/>
        <w:jc w:val="center"/>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eastAsia="ru-RU"/>
        </w:rPr>
        <w:t>контрольної роботи з української мови</w:t>
      </w:r>
    </w:p>
    <w:p w:rsidR="00184F07" w:rsidRPr="00184F07" w:rsidRDefault="00184F07" w:rsidP="00184F07">
      <w:pPr>
        <w:spacing w:after="0" w:line="240" w:lineRule="auto"/>
        <w:jc w:val="center"/>
        <w:rPr>
          <w:rFonts w:ascii="Times New Roman" w:eastAsia="Times New Roman" w:hAnsi="Times New Roman" w:cs="Times New Roman"/>
          <w:sz w:val="24"/>
          <w:szCs w:val="24"/>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1"/>
        <w:gridCol w:w="3866"/>
        <w:gridCol w:w="1395"/>
        <w:gridCol w:w="1930"/>
        <w:gridCol w:w="1946"/>
      </w:tblGrid>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з/</w:t>
            </w:r>
            <w:proofErr w:type="gramStart"/>
            <w:r w:rsidRPr="00184F07">
              <w:rPr>
                <w:rFonts w:ascii="Times New Roman" w:eastAsia="Times New Roman" w:hAnsi="Times New Roman" w:cs="Times New Roman"/>
                <w:b/>
                <w:bCs/>
                <w:sz w:val="24"/>
                <w:szCs w:val="24"/>
                <w:lang w:eastAsia="ru-RU"/>
              </w:rPr>
              <w:t>п</w:t>
            </w:r>
            <w:proofErr w:type="gramEnd"/>
          </w:p>
        </w:tc>
        <w:tc>
          <w:tcPr>
            <w:tcW w:w="39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Види завдань</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завдань</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балі</w:t>
            </w:r>
            <w:proofErr w:type="gramStart"/>
            <w:r w:rsidRPr="00184F07">
              <w:rPr>
                <w:rFonts w:ascii="Times New Roman" w:eastAsia="Times New Roman" w:hAnsi="Times New Roman" w:cs="Times New Roman"/>
                <w:b/>
                <w:bCs/>
                <w:sz w:val="24"/>
                <w:szCs w:val="24"/>
                <w:lang w:eastAsia="ru-RU"/>
              </w:rPr>
              <w:t>в</w:t>
            </w:r>
            <w:proofErr w:type="gramEnd"/>
            <w:r w:rsidRPr="00184F07">
              <w:rPr>
                <w:rFonts w:ascii="Times New Roman" w:eastAsia="Times New Roman" w:hAnsi="Times New Roman" w:cs="Times New Roman"/>
                <w:b/>
                <w:bCs/>
                <w:sz w:val="24"/>
                <w:szCs w:val="24"/>
                <w:lang w:eastAsia="ru-RU"/>
              </w:rPr>
              <w:t xml:space="preserve"> за кожне правильно виконане завдання</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Максимальна</w:t>
            </w:r>
            <w:proofErr w:type="gramEnd"/>
            <w:r w:rsidRPr="00184F07">
              <w:rPr>
                <w:rFonts w:ascii="Times New Roman" w:eastAsia="Times New Roman" w:hAnsi="Times New Roman" w:cs="Times New Roman"/>
                <w:b/>
                <w:bCs/>
                <w:sz w:val="24"/>
                <w:szCs w:val="24"/>
                <w:lang w:eastAsia="ru-RU"/>
              </w:rPr>
              <w:t xml:space="preserve"> кількість балів</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39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Диктант або текст для списування з пропущеними орфограмами обсягом 40-45 слів (для шкіл з навчанням мовами національних меншин – 30-35 слів) і кількістю орфограм 25% від загальної кількості слів у тексті (для шкіл з навчанням мовами національних меншин 20%), у тому числі 1 слово з переліку передбачених у програмі сл</w:t>
            </w:r>
            <w:proofErr w:type="gramEnd"/>
            <w:r w:rsidRPr="00184F07">
              <w:rPr>
                <w:rFonts w:ascii="Times New Roman" w:eastAsia="Times New Roman" w:hAnsi="Times New Roman" w:cs="Times New Roman"/>
                <w:sz w:val="24"/>
                <w:szCs w:val="24"/>
                <w:lang w:eastAsia="ru-RU"/>
              </w:rPr>
              <w:t>ів, значення, вимову і написання яких учні мають запам’ятати. Текст не має містити більше 1 слова на орфограми, вивчення яких не передбачено програмою початкової школи**</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3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39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Завдання закритого типу з вибором однієї відповіді серед трьох пропонованих варіанті</w:t>
            </w:r>
            <w:proofErr w:type="gramStart"/>
            <w:r w:rsidRPr="00184F07">
              <w:rPr>
                <w:rFonts w:ascii="Times New Roman" w:eastAsia="Times New Roman" w:hAnsi="Times New Roman" w:cs="Times New Roman"/>
                <w:sz w:val="24"/>
                <w:szCs w:val="24"/>
                <w:lang w:eastAsia="ru-RU"/>
              </w:rPr>
              <w:t>в</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39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відкритого типу з </w:t>
            </w:r>
            <w:proofErr w:type="gramStart"/>
            <w:r w:rsidRPr="00184F07">
              <w:rPr>
                <w:rFonts w:ascii="Times New Roman" w:eastAsia="Times New Roman" w:hAnsi="Times New Roman" w:cs="Times New Roman"/>
                <w:sz w:val="24"/>
                <w:szCs w:val="24"/>
                <w:lang w:eastAsia="ru-RU"/>
              </w:rPr>
              <w:t>короткою</w:t>
            </w:r>
            <w:proofErr w:type="gramEnd"/>
            <w:r w:rsidRPr="00184F07">
              <w:rPr>
                <w:rFonts w:ascii="Times New Roman" w:eastAsia="Times New Roman" w:hAnsi="Times New Roman" w:cs="Times New Roman"/>
                <w:sz w:val="24"/>
                <w:szCs w:val="24"/>
                <w:lang w:eastAsia="ru-RU"/>
              </w:rPr>
              <w:t xml:space="preserve"> відповіддю</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4</w:t>
            </w:r>
          </w:p>
        </w:tc>
        <w:tc>
          <w:tcPr>
            <w:tcW w:w="39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відкритого типу на встановлення </w:t>
            </w:r>
            <w:proofErr w:type="gramStart"/>
            <w:r w:rsidRPr="00184F07">
              <w:rPr>
                <w:rFonts w:ascii="Times New Roman" w:eastAsia="Times New Roman" w:hAnsi="Times New Roman" w:cs="Times New Roman"/>
                <w:sz w:val="24"/>
                <w:szCs w:val="24"/>
                <w:lang w:eastAsia="ru-RU"/>
              </w:rPr>
              <w:t>посл</w:t>
            </w:r>
            <w:proofErr w:type="gramEnd"/>
            <w:r w:rsidRPr="00184F07">
              <w:rPr>
                <w:rFonts w:ascii="Times New Roman" w:eastAsia="Times New Roman" w:hAnsi="Times New Roman" w:cs="Times New Roman"/>
                <w:sz w:val="24"/>
                <w:szCs w:val="24"/>
                <w:lang w:eastAsia="ru-RU"/>
              </w:rPr>
              <w:t>ідовності або відповідності між 6 компонентами</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5</w:t>
            </w:r>
          </w:p>
        </w:tc>
        <w:tc>
          <w:tcPr>
            <w:tcW w:w="39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Творче завдання: побудова зв’язного висловлювання з 4-5 речень (для шкіл з навчанням мовами національних меншин – 2-3 речень</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4500" w:type="dxa"/>
            <w:gridSpan w:val="2"/>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Разом</w:t>
            </w:r>
          </w:p>
        </w:tc>
        <w:tc>
          <w:tcPr>
            <w:tcW w:w="141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7</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184F07">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12 балі</w:t>
            </w:r>
            <w:proofErr w:type="gramStart"/>
            <w:r w:rsidRPr="00184F07">
              <w:rPr>
                <w:rFonts w:ascii="Times New Roman" w:eastAsia="Times New Roman" w:hAnsi="Times New Roman" w:cs="Times New Roman"/>
                <w:b/>
                <w:bCs/>
                <w:sz w:val="24"/>
                <w:szCs w:val="24"/>
                <w:lang w:eastAsia="ru-RU"/>
              </w:rPr>
              <w:t>в</w:t>
            </w:r>
            <w:proofErr w:type="gramEnd"/>
          </w:p>
        </w:tc>
      </w:tr>
    </w:tbl>
    <w:p w:rsidR="00184F07" w:rsidRDefault="00184F07" w:rsidP="00184F07">
      <w:pPr>
        <w:spacing w:after="0" w:line="240" w:lineRule="auto"/>
        <w:ind w:firstLine="709"/>
        <w:jc w:val="both"/>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 кожну допущену </w:t>
      </w:r>
      <w:proofErr w:type="gramStart"/>
      <w:r w:rsidRPr="00184F07">
        <w:rPr>
          <w:rFonts w:ascii="Times New Roman" w:eastAsia="Times New Roman" w:hAnsi="Times New Roman" w:cs="Times New Roman"/>
          <w:sz w:val="24"/>
          <w:szCs w:val="24"/>
          <w:lang w:eastAsia="ru-RU"/>
        </w:rPr>
        <w:t>у</w:t>
      </w:r>
      <w:proofErr w:type="gramEnd"/>
      <w:r w:rsidRPr="00184F07">
        <w:rPr>
          <w:rFonts w:ascii="Times New Roman" w:eastAsia="Times New Roman" w:hAnsi="Times New Roman" w:cs="Times New Roman"/>
          <w:sz w:val="24"/>
          <w:szCs w:val="24"/>
          <w:lang w:eastAsia="ru-RU"/>
        </w:rPr>
        <w:t xml:space="preserve"> диктанті або списуванні помилку знімається по 1 балу;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**у разі, коли у тексті є слово на орфограму, вивчення якої не передбачено програмою початкової школи, воно заздалегідь записується на дошці і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 час виконання роботи учитель звертає увагу дітей на його правильний запис;</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***у творчому завданні виставляють по 1 балу за змі</w:t>
      </w:r>
      <w:proofErr w:type="gramStart"/>
      <w:r w:rsidRPr="00184F07">
        <w:rPr>
          <w:rFonts w:ascii="Times New Roman" w:eastAsia="Times New Roman" w:hAnsi="Times New Roman" w:cs="Times New Roman"/>
          <w:sz w:val="24"/>
          <w:szCs w:val="24"/>
          <w:lang w:eastAsia="ru-RU"/>
        </w:rPr>
        <w:t>ст</w:t>
      </w:r>
      <w:proofErr w:type="gramEnd"/>
      <w:r w:rsidRPr="00184F07">
        <w:rPr>
          <w:rFonts w:ascii="Times New Roman" w:eastAsia="Times New Roman" w:hAnsi="Times New Roman" w:cs="Times New Roman"/>
          <w:sz w:val="24"/>
          <w:szCs w:val="24"/>
          <w:lang w:eastAsia="ru-RU"/>
        </w:rPr>
        <w:t xml:space="preserve"> висловлювання і грамотність, де враховують помилки лише на ті правила, вивчення яких передбачено навчальною програмою.</w:t>
      </w:r>
    </w:p>
    <w:p w:rsidR="00184F07" w:rsidRDefault="00184F07" w:rsidP="00184F07">
      <w:pPr>
        <w:spacing w:after="0" w:line="240" w:lineRule="auto"/>
        <w:ind w:firstLine="709"/>
        <w:jc w:val="both"/>
        <w:rPr>
          <w:rFonts w:ascii="Times New Roman" w:eastAsia="Times New Roman" w:hAnsi="Times New Roman" w:cs="Times New Roman"/>
          <w:b/>
          <w:bCs/>
          <w:i/>
          <w:iCs/>
          <w:sz w:val="24"/>
          <w:szCs w:val="24"/>
          <w:lang w:val="uk-UA" w:eastAsia="ru-RU"/>
        </w:rPr>
      </w:pPr>
    </w:p>
    <w:p w:rsidR="00184F07" w:rsidRDefault="00184F07" w:rsidP="00184F07">
      <w:pPr>
        <w:spacing w:after="0" w:line="240" w:lineRule="auto"/>
        <w:ind w:firstLine="709"/>
        <w:jc w:val="both"/>
        <w:rPr>
          <w:rFonts w:ascii="Times New Roman" w:eastAsia="Times New Roman" w:hAnsi="Times New Roman" w:cs="Times New Roman"/>
          <w:b/>
          <w:bCs/>
          <w:i/>
          <w:iCs/>
          <w:sz w:val="24"/>
          <w:szCs w:val="24"/>
          <w:lang w:val="uk-UA" w:eastAsia="ru-RU"/>
        </w:rPr>
      </w:pPr>
    </w:p>
    <w:p w:rsidR="00184F07" w:rsidRDefault="00184F07" w:rsidP="00184F07">
      <w:pPr>
        <w:spacing w:after="0" w:line="240" w:lineRule="auto"/>
        <w:ind w:firstLine="709"/>
        <w:jc w:val="both"/>
        <w:rPr>
          <w:rFonts w:ascii="Times New Roman" w:eastAsia="Times New Roman" w:hAnsi="Times New Roman" w:cs="Times New Roman"/>
          <w:b/>
          <w:bCs/>
          <w:i/>
          <w:iCs/>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i/>
          <w:iCs/>
          <w:sz w:val="24"/>
          <w:szCs w:val="24"/>
          <w:lang w:eastAsia="ru-RU"/>
        </w:rPr>
        <w:lastRenderedPageBreak/>
        <w:t>Особливості конструювання змісту контрольної роботи з літературного читання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Змі</w:t>
      </w:r>
      <w:proofErr w:type="gramStart"/>
      <w:r w:rsidRPr="00184F07">
        <w:rPr>
          <w:rFonts w:ascii="Times New Roman" w:eastAsia="Times New Roman" w:hAnsi="Times New Roman" w:cs="Times New Roman"/>
          <w:sz w:val="24"/>
          <w:szCs w:val="24"/>
          <w:lang w:eastAsia="ru-RU"/>
        </w:rPr>
        <w:t>ст</w:t>
      </w:r>
      <w:proofErr w:type="gramEnd"/>
      <w:r w:rsidRPr="00184F07">
        <w:rPr>
          <w:rFonts w:ascii="Times New Roman" w:eastAsia="Times New Roman" w:hAnsi="Times New Roman" w:cs="Times New Roman"/>
          <w:sz w:val="24"/>
          <w:szCs w:val="24"/>
          <w:lang w:eastAsia="ru-RU"/>
        </w:rPr>
        <w:t xml:space="preserve"> контрольної роботи може бути сконструйовано у двох комбінаціях (за вибором учителя).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І комбінація</w:t>
      </w:r>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ідсумкової контрольної роботи має формуватись з тексту для читання мовчки для перевірки сформованості навичок читання, завдань до тексту для перевірки розуміння змісту прочитаного, уміння працювати з текстом і творчого на побудову висловлювання власної думки до змісту прочитаного.</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Письмову частину роботи (творче завдання) учень оформлює на аркушах зі штампом школи. Інші завдання виконує на аркуші з текстом, виданому вчителем.</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Вимоги до змісту завдань і їх оцінювання подано у таблиці 3.</w:t>
      </w:r>
    </w:p>
    <w:p w:rsidR="00D41710" w:rsidRDefault="00D41710" w:rsidP="00184F07">
      <w:pPr>
        <w:spacing w:after="0" w:line="240" w:lineRule="auto"/>
        <w:ind w:firstLine="709"/>
        <w:jc w:val="both"/>
        <w:rPr>
          <w:rFonts w:ascii="Times New Roman" w:eastAsia="Times New Roman" w:hAnsi="Times New Roman" w:cs="Times New Roman"/>
          <w:i/>
          <w:iCs/>
          <w:sz w:val="24"/>
          <w:szCs w:val="24"/>
          <w:lang w:val="uk-UA" w:eastAsia="ru-RU"/>
        </w:rPr>
      </w:pPr>
    </w:p>
    <w:p w:rsidR="00184F07" w:rsidRPr="00184F07" w:rsidRDefault="00184F07" w:rsidP="00D41710">
      <w:pPr>
        <w:spacing w:after="0" w:line="240" w:lineRule="auto"/>
        <w:ind w:firstLine="709"/>
        <w:jc w:val="right"/>
        <w:rPr>
          <w:rFonts w:ascii="Times New Roman" w:eastAsia="Times New Roman" w:hAnsi="Times New Roman" w:cs="Times New Roman"/>
          <w:sz w:val="24"/>
          <w:szCs w:val="24"/>
          <w:lang w:eastAsia="ru-RU"/>
        </w:rPr>
      </w:pPr>
      <w:r w:rsidRPr="00184F07">
        <w:rPr>
          <w:rFonts w:ascii="Times New Roman" w:eastAsia="Times New Roman" w:hAnsi="Times New Roman" w:cs="Times New Roman"/>
          <w:i/>
          <w:iCs/>
          <w:sz w:val="24"/>
          <w:szCs w:val="24"/>
          <w:lang w:eastAsia="ru-RU"/>
        </w:rPr>
        <w:t>Таблиця</w:t>
      </w:r>
      <w:r w:rsidRPr="00184F07">
        <w:rPr>
          <w:rFonts w:ascii="Times New Roman" w:eastAsia="Times New Roman" w:hAnsi="Times New Roman" w:cs="Times New Roman"/>
          <w:sz w:val="24"/>
          <w:szCs w:val="24"/>
          <w:lang w:eastAsia="ru-RU"/>
        </w:rPr>
        <w:t xml:space="preserve"> 3</w:t>
      </w:r>
    </w:p>
    <w:p w:rsidR="00D41710" w:rsidRDefault="00D41710" w:rsidP="00184F07">
      <w:pPr>
        <w:spacing w:after="0" w:line="240" w:lineRule="auto"/>
        <w:ind w:firstLine="709"/>
        <w:jc w:val="both"/>
        <w:rPr>
          <w:rFonts w:ascii="Times New Roman" w:eastAsia="Times New Roman" w:hAnsi="Times New Roman" w:cs="Times New Roman"/>
          <w:b/>
          <w:bCs/>
          <w:sz w:val="24"/>
          <w:szCs w:val="24"/>
          <w:lang w:val="uk-UA" w:eastAsia="ru-RU"/>
        </w:rPr>
      </w:pPr>
    </w:p>
    <w:p w:rsidR="00184F07" w:rsidRDefault="00184F07" w:rsidP="00D41710">
      <w:pPr>
        <w:spacing w:after="0" w:line="240" w:lineRule="auto"/>
        <w:jc w:val="center"/>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eastAsia="ru-RU"/>
        </w:rPr>
        <w:t>Вимоги до формування змісту І комбінації контрольної роботи з літературного читання</w:t>
      </w:r>
    </w:p>
    <w:p w:rsidR="00D41710" w:rsidRPr="00D41710" w:rsidRDefault="00D41710" w:rsidP="00184F07">
      <w:pPr>
        <w:spacing w:after="0" w:line="240" w:lineRule="auto"/>
        <w:ind w:firstLine="709"/>
        <w:jc w:val="both"/>
        <w:rPr>
          <w:rFonts w:ascii="Times New Roman" w:eastAsia="Times New Roman" w:hAnsi="Times New Roman" w:cs="Times New Roman"/>
          <w:sz w:val="24"/>
          <w:szCs w:val="24"/>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1"/>
        <w:gridCol w:w="3188"/>
        <w:gridCol w:w="1123"/>
        <w:gridCol w:w="2749"/>
        <w:gridCol w:w="1947"/>
      </w:tblGrid>
      <w:tr w:rsidR="00184F07" w:rsidRPr="00184F07" w:rsidTr="00184F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з/</w:t>
            </w:r>
            <w:proofErr w:type="gramStart"/>
            <w:r w:rsidRPr="00184F07">
              <w:rPr>
                <w:rFonts w:ascii="Times New Roman" w:eastAsia="Times New Roman" w:hAnsi="Times New Roman" w:cs="Times New Roman"/>
                <w:b/>
                <w:bCs/>
                <w:sz w:val="24"/>
                <w:szCs w:val="24"/>
                <w:lang w:eastAsia="ru-RU"/>
              </w:rPr>
              <w:t>п</w:t>
            </w:r>
            <w:proofErr w:type="gramEnd"/>
          </w:p>
        </w:tc>
        <w:tc>
          <w:tcPr>
            <w:tcW w:w="327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Види завдань</w:t>
            </w:r>
          </w:p>
        </w:tc>
        <w:tc>
          <w:tcPr>
            <w:tcW w:w="112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завдань</w:t>
            </w:r>
          </w:p>
        </w:tc>
        <w:tc>
          <w:tcPr>
            <w:tcW w:w="282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балі</w:t>
            </w:r>
            <w:proofErr w:type="gramStart"/>
            <w:r w:rsidRPr="00184F07">
              <w:rPr>
                <w:rFonts w:ascii="Times New Roman" w:eastAsia="Times New Roman" w:hAnsi="Times New Roman" w:cs="Times New Roman"/>
                <w:b/>
                <w:bCs/>
                <w:sz w:val="24"/>
                <w:szCs w:val="24"/>
                <w:lang w:eastAsia="ru-RU"/>
              </w:rPr>
              <w:t>в</w:t>
            </w:r>
            <w:proofErr w:type="gramEnd"/>
            <w:r w:rsidRPr="00184F07">
              <w:rPr>
                <w:rFonts w:ascii="Times New Roman" w:eastAsia="Times New Roman" w:hAnsi="Times New Roman" w:cs="Times New Roman"/>
                <w:b/>
                <w:bCs/>
                <w:sz w:val="24"/>
                <w:szCs w:val="24"/>
                <w:lang w:eastAsia="ru-RU"/>
              </w:rPr>
              <w:t xml:space="preserve"> за кожне правильно виконане завдання</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Максимальна</w:t>
            </w:r>
            <w:proofErr w:type="gramEnd"/>
            <w:r w:rsidRPr="00184F07">
              <w:rPr>
                <w:rFonts w:ascii="Times New Roman" w:eastAsia="Times New Roman" w:hAnsi="Times New Roman" w:cs="Times New Roman"/>
                <w:b/>
                <w:bCs/>
                <w:sz w:val="24"/>
                <w:szCs w:val="24"/>
                <w:lang w:eastAsia="ru-RU"/>
              </w:rPr>
              <w:t xml:space="preserve"> кількість балів</w:t>
            </w:r>
          </w:p>
        </w:tc>
      </w:tr>
      <w:tr w:rsidR="00184F07" w:rsidRPr="00184F07" w:rsidTr="00184F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327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Текст (незнайомий учням) для самостійного читання з мови навчання обсягом 350-400 слів, (для шкіл з навчанням мовами національних меншин – 200-250 слів). Кількість слі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 xml:space="preserve">, які потребують пояснення – не більше 2. Речення </w:t>
            </w:r>
            <w:proofErr w:type="gramStart"/>
            <w:r w:rsidRPr="00184F07">
              <w:rPr>
                <w:rFonts w:ascii="Times New Roman" w:eastAsia="Times New Roman" w:hAnsi="Times New Roman" w:cs="Times New Roman"/>
                <w:sz w:val="24"/>
                <w:szCs w:val="24"/>
                <w:lang w:eastAsia="ru-RU"/>
              </w:rPr>
              <w:t>у</w:t>
            </w:r>
            <w:proofErr w:type="gramEnd"/>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текст</w:t>
            </w:r>
            <w:proofErr w:type="gramEnd"/>
            <w:r w:rsidRPr="00184F07">
              <w:rPr>
                <w:rFonts w:ascii="Times New Roman" w:eastAsia="Times New Roman" w:hAnsi="Times New Roman" w:cs="Times New Roman"/>
                <w:sz w:val="24"/>
                <w:szCs w:val="24"/>
                <w:lang w:eastAsia="ru-RU"/>
              </w:rPr>
              <w:t>і не мають містити більше 12 слів. Стиль тексту – художній.</w:t>
            </w:r>
          </w:p>
        </w:tc>
        <w:tc>
          <w:tcPr>
            <w:tcW w:w="112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282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3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балі</w:t>
            </w:r>
            <w:proofErr w:type="gramStart"/>
            <w:r w:rsidRPr="00184F07">
              <w:rPr>
                <w:rFonts w:ascii="Times New Roman" w:eastAsia="Times New Roman" w:hAnsi="Times New Roman" w:cs="Times New Roman"/>
                <w:sz w:val="24"/>
                <w:szCs w:val="24"/>
                <w:lang w:eastAsia="ru-RU"/>
              </w:rPr>
              <w:t>в</w:t>
            </w:r>
            <w:proofErr w:type="gramEnd"/>
          </w:p>
        </w:tc>
      </w:tr>
      <w:tr w:rsidR="00184F07" w:rsidRPr="00184F07" w:rsidTr="00184F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327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w:t>
            </w:r>
            <w:proofErr w:type="gramStart"/>
            <w:r w:rsidRPr="00184F07">
              <w:rPr>
                <w:rFonts w:ascii="Times New Roman" w:eastAsia="Times New Roman" w:hAnsi="Times New Roman" w:cs="Times New Roman"/>
                <w:sz w:val="24"/>
                <w:szCs w:val="24"/>
                <w:lang w:eastAsia="ru-RU"/>
              </w:rPr>
              <w:t>до</w:t>
            </w:r>
            <w:proofErr w:type="gramEnd"/>
            <w:r w:rsidRPr="00184F07">
              <w:rPr>
                <w:rFonts w:ascii="Times New Roman" w:eastAsia="Times New Roman" w:hAnsi="Times New Roman" w:cs="Times New Roman"/>
                <w:sz w:val="24"/>
                <w:szCs w:val="24"/>
                <w:lang w:eastAsia="ru-RU"/>
              </w:rPr>
              <w:t xml:space="preserve"> тексту для перевірки розуміння його змісту і вміння працювати з текстом</w:t>
            </w:r>
          </w:p>
        </w:tc>
        <w:tc>
          <w:tcPr>
            <w:tcW w:w="112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7</w:t>
            </w:r>
          </w:p>
        </w:tc>
        <w:tc>
          <w:tcPr>
            <w:tcW w:w="282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7 бали</w:t>
            </w:r>
          </w:p>
        </w:tc>
      </w:tr>
      <w:tr w:rsidR="00184F07" w:rsidRPr="00184F07" w:rsidTr="00184F07">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327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Творче завдання: письмове висловлення власної думки до змісту прочитаного тексту з 4-5 речень***, для шкіл з навчанням мовами національних меншин – 2-3 речень***</w:t>
            </w:r>
          </w:p>
        </w:tc>
        <w:tc>
          <w:tcPr>
            <w:tcW w:w="112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282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3945" w:type="dxa"/>
            <w:gridSpan w:val="2"/>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Разом</w:t>
            </w:r>
          </w:p>
        </w:tc>
        <w:tc>
          <w:tcPr>
            <w:tcW w:w="112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9</w:t>
            </w:r>
          </w:p>
        </w:tc>
        <w:tc>
          <w:tcPr>
            <w:tcW w:w="282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D41710">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12 балі</w:t>
            </w:r>
            <w:proofErr w:type="gramStart"/>
            <w:r w:rsidRPr="00184F07">
              <w:rPr>
                <w:rFonts w:ascii="Times New Roman" w:eastAsia="Times New Roman" w:hAnsi="Times New Roman" w:cs="Times New Roman"/>
                <w:b/>
                <w:bCs/>
                <w:sz w:val="24"/>
                <w:szCs w:val="24"/>
                <w:lang w:eastAsia="ru-RU"/>
              </w:rPr>
              <w:t>в</w:t>
            </w:r>
            <w:proofErr w:type="gramEnd"/>
          </w:p>
        </w:tc>
      </w:tr>
    </w:tbl>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br/>
      </w:r>
      <w:r w:rsidRPr="00184F07">
        <w:rPr>
          <w:rFonts w:ascii="Times New Roman" w:eastAsia="Times New Roman" w:hAnsi="Times New Roman" w:cs="Times New Roman"/>
          <w:b/>
          <w:bCs/>
          <w:sz w:val="24"/>
          <w:szCs w:val="24"/>
          <w:lang w:eastAsia="ru-RU"/>
        </w:rPr>
        <w:t>ІІ комбінація</w:t>
      </w:r>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 xml:space="preserve">ідсумкової контрольної роботи з читання має формуватись з тексту для самостійного читання i завдань до тексту для перевірки розуміння змісту прочитаного і вміння працювати з текстом: тестових закритого типу (з вибором однієї правильної відповіді серед трьох пропонованих) i відкритого типу (на встановлення послідовності або відповідності та </w:t>
      </w:r>
      <w:proofErr w:type="gramStart"/>
      <w:r w:rsidRPr="00184F07">
        <w:rPr>
          <w:rFonts w:ascii="Times New Roman" w:eastAsia="Times New Roman" w:hAnsi="Times New Roman" w:cs="Times New Roman"/>
          <w:sz w:val="24"/>
          <w:szCs w:val="24"/>
          <w:lang w:eastAsia="ru-RU"/>
        </w:rPr>
        <w:t>з короткою відповіддю) і творчого.</w:t>
      </w:r>
      <w:proofErr w:type="gramEnd"/>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Частину роботи (творче завдання) учень письмово оформлює на листочках зі штампом школи. Тестові завдання виконує на окремому аркуші з тестовими завданнями, виданому вчителем.</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Вимоги до змісту завдань і їх оцінювання подано у таблиці 4.</w:t>
      </w:r>
    </w:p>
    <w:p w:rsidR="00D41710" w:rsidRDefault="00D41710" w:rsidP="00184F07">
      <w:pPr>
        <w:spacing w:after="0" w:line="240" w:lineRule="auto"/>
        <w:ind w:firstLine="709"/>
        <w:jc w:val="both"/>
        <w:rPr>
          <w:rFonts w:ascii="Times New Roman" w:eastAsia="Times New Roman" w:hAnsi="Times New Roman" w:cs="Times New Roman"/>
          <w:i/>
          <w:iCs/>
          <w:sz w:val="24"/>
          <w:szCs w:val="24"/>
          <w:lang w:val="uk-UA" w:eastAsia="ru-RU"/>
        </w:rPr>
      </w:pPr>
    </w:p>
    <w:p w:rsidR="00184F07" w:rsidRPr="00184F07" w:rsidRDefault="00184F07" w:rsidP="00D41710">
      <w:pPr>
        <w:spacing w:after="0" w:line="240" w:lineRule="auto"/>
        <w:ind w:firstLine="709"/>
        <w:jc w:val="right"/>
        <w:rPr>
          <w:rFonts w:ascii="Times New Roman" w:eastAsia="Times New Roman" w:hAnsi="Times New Roman" w:cs="Times New Roman"/>
          <w:sz w:val="24"/>
          <w:szCs w:val="24"/>
          <w:lang w:eastAsia="ru-RU"/>
        </w:rPr>
      </w:pPr>
      <w:r w:rsidRPr="00184F07">
        <w:rPr>
          <w:rFonts w:ascii="Times New Roman" w:eastAsia="Times New Roman" w:hAnsi="Times New Roman" w:cs="Times New Roman"/>
          <w:i/>
          <w:iCs/>
          <w:sz w:val="24"/>
          <w:szCs w:val="24"/>
          <w:lang w:eastAsia="ru-RU"/>
        </w:rPr>
        <w:lastRenderedPageBreak/>
        <w:t>Таблиця 4</w:t>
      </w:r>
    </w:p>
    <w:p w:rsidR="00D41710" w:rsidRDefault="00D41710" w:rsidP="00184F07">
      <w:pPr>
        <w:spacing w:after="0" w:line="240" w:lineRule="auto"/>
        <w:ind w:firstLine="709"/>
        <w:jc w:val="both"/>
        <w:rPr>
          <w:rFonts w:ascii="Times New Roman" w:eastAsia="Times New Roman" w:hAnsi="Times New Roman" w:cs="Times New Roman"/>
          <w:b/>
          <w:bCs/>
          <w:sz w:val="24"/>
          <w:szCs w:val="24"/>
          <w:lang w:val="uk-UA" w:eastAsia="ru-RU"/>
        </w:rPr>
      </w:pPr>
    </w:p>
    <w:p w:rsidR="00D41710" w:rsidRDefault="00184F07" w:rsidP="00D41710">
      <w:pPr>
        <w:spacing w:after="0" w:line="240" w:lineRule="auto"/>
        <w:jc w:val="center"/>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eastAsia="ru-RU"/>
        </w:rPr>
        <w:t>Вимоги до формування змісту ІІ комбінації контрольної роботи</w:t>
      </w:r>
    </w:p>
    <w:p w:rsidR="00184F07" w:rsidRDefault="00184F07" w:rsidP="00D41710">
      <w:pPr>
        <w:spacing w:after="0" w:line="240" w:lineRule="auto"/>
        <w:jc w:val="center"/>
        <w:rPr>
          <w:rFonts w:ascii="Times New Roman" w:eastAsia="Times New Roman" w:hAnsi="Times New Roman" w:cs="Times New Roman"/>
          <w:b/>
          <w:bCs/>
          <w:sz w:val="24"/>
          <w:szCs w:val="24"/>
          <w:lang w:val="uk-UA" w:eastAsia="ru-RU"/>
        </w:rPr>
      </w:pPr>
      <w:r w:rsidRPr="00184F07">
        <w:rPr>
          <w:rFonts w:ascii="Times New Roman" w:eastAsia="Times New Roman" w:hAnsi="Times New Roman" w:cs="Times New Roman"/>
          <w:b/>
          <w:bCs/>
          <w:sz w:val="24"/>
          <w:szCs w:val="24"/>
          <w:lang w:eastAsia="ru-RU"/>
        </w:rPr>
        <w:t>з літературного читання</w:t>
      </w:r>
    </w:p>
    <w:p w:rsidR="00D41710" w:rsidRPr="00D41710" w:rsidRDefault="00D41710" w:rsidP="00184F07">
      <w:pPr>
        <w:spacing w:after="0" w:line="240" w:lineRule="auto"/>
        <w:ind w:firstLine="709"/>
        <w:jc w:val="both"/>
        <w:rPr>
          <w:rFonts w:ascii="Times New Roman" w:eastAsia="Times New Roman" w:hAnsi="Times New Roman" w:cs="Times New Roman"/>
          <w:sz w:val="24"/>
          <w:szCs w:val="24"/>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
        <w:gridCol w:w="3736"/>
        <w:gridCol w:w="1518"/>
        <w:gridCol w:w="1934"/>
        <w:gridCol w:w="1948"/>
      </w:tblGrid>
      <w:tr w:rsidR="00184F07" w:rsidRPr="00184F07" w:rsidTr="00435DDC">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з/</w:t>
            </w:r>
            <w:proofErr w:type="gramStart"/>
            <w:r w:rsidRPr="00184F07">
              <w:rPr>
                <w:rFonts w:ascii="Times New Roman" w:eastAsia="Times New Roman" w:hAnsi="Times New Roman" w:cs="Times New Roman"/>
                <w:b/>
                <w:bCs/>
                <w:sz w:val="24"/>
                <w:szCs w:val="24"/>
                <w:lang w:eastAsia="ru-RU"/>
              </w:rPr>
              <w:t>п</w:t>
            </w:r>
            <w:proofErr w:type="gramEnd"/>
          </w:p>
        </w:tc>
        <w:tc>
          <w:tcPr>
            <w:tcW w:w="3736"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Види завдань</w:t>
            </w:r>
          </w:p>
        </w:tc>
        <w:tc>
          <w:tcPr>
            <w:tcW w:w="151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завдань</w:t>
            </w:r>
          </w:p>
        </w:tc>
        <w:tc>
          <w:tcPr>
            <w:tcW w:w="1934"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балі</w:t>
            </w:r>
            <w:proofErr w:type="gramStart"/>
            <w:r w:rsidRPr="00184F07">
              <w:rPr>
                <w:rFonts w:ascii="Times New Roman" w:eastAsia="Times New Roman" w:hAnsi="Times New Roman" w:cs="Times New Roman"/>
                <w:b/>
                <w:bCs/>
                <w:sz w:val="24"/>
                <w:szCs w:val="24"/>
                <w:lang w:eastAsia="ru-RU"/>
              </w:rPr>
              <w:t>в</w:t>
            </w:r>
            <w:proofErr w:type="gramEnd"/>
            <w:r w:rsidRPr="00184F07">
              <w:rPr>
                <w:rFonts w:ascii="Times New Roman" w:eastAsia="Times New Roman" w:hAnsi="Times New Roman" w:cs="Times New Roman"/>
                <w:b/>
                <w:bCs/>
                <w:sz w:val="24"/>
                <w:szCs w:val="24"/>
                <w:lang w:eastAsia="ru-RU"/>
              </w:rPr>
              <w:t xml:space="preserve"> за кожне правильно виконане завдання</w:t>
            </w:r>
          </w:p>
        </w:tc>
        <w:tc>
          <w:tcPr>
            <w:tcW w:w="194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Максимальна</w:t>
            </w:r>
            <w:proofErr w:type="gramEnd"/>
            <w:r w:rsidRPr="00184F07">
              <w:rPr>
                <w:rFonts w:ascii="Times New Roman" w:eastAsia="Times New Roman" w:hAnsi="Times New Roman" w:cs="Times New Roman"/>
                <w:b/>
                <w:bCs/>
                <w:sz w:val="24"/>
                <w:szCs w:val="24"/>
                <w:lang w:eastAsia="ru-RU"/>
              </w:rPr>
              <w:t xml:space="preserve"> кількість балів</w:t>
            </w:r>
          </w:p>
        </w:tc>
      </w:tr>
      <w:tr w:rsidR="00184F07" w:rsidRPr="00184F07" w:rsidTr="00435DDC">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3736"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Текст (незнайомий учням) для самостійного читання з мови навчання обсягом 295-305 слів (для шкіл з навчанням мовами національних меншин – 155-165 слів). Кількість слів, значення які потребує пояснення – </w:t>
            </w:r>
            <w:proofErr w:type="gramStart"/>
            <w:r w:rsidRPr="00184F07">
              <w:rPr>
                <w:rFonts w:ascii="Times New Roman" w:eastAsia="Times New Roman" w:hAnsi="Times New Roman" w:cs="Times New Roman"/>
                <w:sz w:val="24"/>
                <w:szCs w:val="24"/>
                <w:lang w:eastAsia="ru-RU"/>
              </w:rPr>
              <w:t>не б</w:t>
            </w:r>
            <w:proofErr w:type="gramEnd"/>
            <w:r w:rsidRPr="00184F07">
              <w:rPr>
                <w:rFonts w:ascii="Times New Roman" w:eastAsia="Times New Roman" w:hAnsi="Times New Roman" w:cs="Times New Roman"/>
                <w:sz w:val="24"/>
                <w:szCs w:val="24"/>
                <w:lang w:eastAsia="ru-RU"/>
              </w:rPr>
              <w:t xml:space="preserve">ільше 1. Речення </w:t>
            </w:r>
            <w:proofErr w:type="gramStart"/>
            <w:r w:rsidRPr="00184F07">
              <w:rPr>
                <w:rFonts w:ascii="Times New Roman" w:eastAsia="Times New Roman" w:hAnsi="Times New Roman" w:cs="Times New Roman"/>
                <w:sz w:val="24"/>
                <w:szCs w:val="24"/>
                <w:lang w:eastAsia="ru-RU"/>
              </w:rPr>
              <w:t>у</w:t>
            </w:r>
            <w:proofErr w:type="gramEnd"/>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текст</w:t>
            </w:r>
            <w:proofErr w:type="gramEnd"/>
            <w:r w:rsidRPr="00184F07">
              <w:rPr>
                <w:rFonts w:ascii="Times New Roman" w:eastAsia="Times New Roman" w:hAnsi="Times New Roman" w:cs="Times New Roman"/>
                <w:sz w:val="24"/>
                <w:szCs w:val="24"/>
                <w:lang w:eastAsia="ru-RU"/>
              </w:rPr>
              <w:t>і не мають містити більше 12 слів. Стиль тексту – художній.</w:t>
            </w:r>
          </w:p>
        </w:tc>
        <w:tc>
          <w:tcPr>
            <w:tcW w:w="151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34"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3 бали</w:t>
            </w:r>
          </w:p>
        </w:tc>
        <w:tc>
          <w:tcPr>
            <w:tcW w:w="194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бали</w:t>
            </w:r>
          </w:p>
        </w:tc>
      </w:tr>
      <w:tr w:rsidR="00184F07" w:rsidRPr="00184F07" w:rsidTr="00435DDC">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3736"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w:t>
            </w:r>
            <w:proofErr w:type="gramStart"/>
            <w:r w:rsidRPr="00184F07">
              <w:rPr>
                <w:rFonts w:ascii="Times New Roman" w:eastAsia="Times New Roman" w:hAnsi="Times New Roman" w:cs="Times New Roman"/>
                <w:sz w:val="24"/>
                <w:szCs w:val="24"/>
                <w:lang w:eastAsia="ru-RU"/>
              </w:rPr>
              <w:t>до</w:t>
            </w:r>
            <w:proofErr w:type="gramEnd"/>
            <w:r w:rsidRPr="00184F07">
              <w:rPr>
                <w:rFonts w:ascii="Times New Roman" w:eastAsia="Times New Roman" w:hAnsi="Times New Roman" w:cs="Times New Roman"/>
                <w:sz w:val="24"/>
                <w:szCs w:val="24"/>
                <w:lang w:eastAsia="ru-RU"/>
              </w:rPr>
              <w:t xml:space="preserve"> тексту закритого типу з вибором однієї правильної відповіді серед трьох пропонованих варіантів</w:t>
            </w:r>
          </w:p>
        </w:tc>
        <w:tc>
          <w:tcPr>
            <w:tcW w:w="151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1934"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94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бали</w:t>
            </w:r>
          </w:p>
        </w:tc>
      </w:tr>
      <w:tr w:rsidR="00184F07" w:rsidRPr="00184F07" w:rsidTr="00435DDC">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3736"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до тексту відкритого типу з </w:t>
            </w:r>
            <w:proofErr w:type="gramStart"/>
            <w:r w:rsidRPr="00184F07">
              <w:rPr>
                <w:rFonts w:ascii="Times New Roman" w:eastAsia="Times New Roman" w:hAnsi="Times New Roman" w:cs="Times New Roman"/>
                <w:sz w:val="24"/>
                <w:szCs w:val="24"/>
                <w:lang w:eastAsia="ru-RU"/>
              </w:rPr>
              <w:t>короткою</w:t>
            </w:r>
            <w:proofErr w:type="gramEnd"/>
            <w:r w:rsidRPr="00184F07">
              <w:rPr>
                <w:rFonts w:ascii="Times New Roman" w:eastAsia="Times New Roman" w:hAnsi="Times New Roman" w:cs="Times New Roman"/>
                <w:sz w:val="24"/>
                <w:szCs w:val="24"/>
                <w:lang w:eastAsia="ru-RU"/>
              </w:rPr>
              <w:t xml:space="preserve"> відповіддю</w:t>
            </w:r>
          </w:p>
        </w:tc>
        <w:tc>
          <w:tcPr>
            <w:tcW w:w="151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34"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4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435DDC">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4</w:t>
            </w:r>
          </w:p>
        </w:tc>
        <w:tc>
          <w:tcPr>
            <w:tcW w:w="3736"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до тексту відкритого типу на встановлення </w:t>
            </w:r>
            <w:proofErr w:type="gramStart"/>
            <w:r w:rsidRPr="00184F07">
              <w:rPr>
                <w:rFonts w:ascii="Times New Roman" w:eastAsia="Times New Roman" w:hAnsi="Times New Roman" w:cs="Times New Roman"/>
                <w:sz w:val="24"/>
                <w:szCs w:val="24"/>
                <w:lang w:eastAsia="ru-RU"/>
              </w:rPr>
              <w:t>посл</w:t>
            </w:r>
            <w:proofErr w:type="gramEnd"/>
            <w:r w:rsidRPr="00184F07">
              <w:rPr>
                <w:rFonts w:ascii="Times New Roman" w:eastAsia="Times New Roman" w:hAnsi="Times New Roman" w:cs="Times New Roman"/>
                <w:sz w:val="24"/>
                <w:szCs w:val="24"/>
                <w:lang w:eastAsia="ru-RU"/>
              </w:rPr>
              <w:t>ідовності або відповідності між 6 компонентами</w:t>
            </w:r>
          </w:p>
        </w:tc>
        <w:tc>
          <w:tcPr>
            <w:tcW w:w="151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34"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4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p>
        </w:tc>
      </w:tr>
      <w:tr w:rsidR="00184F07" w:rsidRPr="00184F07" w:rsidTr="00435DDC">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5</w:t>
            </w:r>
          </w:p>
        </w:tc>
        <w:tc>
          <w:tcPr>
            <w:tcW w:w="3736"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Творче завдання </w:t>
            </w:r>
            <w:proofErr w:type="gramStart"/>
            <w:r w:rsidRPr="00184F07">
              <w:rPr>
                <w:rFonts w:ascii="Times New Roman" w:eastAsia="Times New Roman" w:hAnsi="Times New Roman" w:cs="Times New Roman"/>
                <w:sz w:val="24"/>
                <w:szCs w:val="24"/>
                <w:lang w:eastAsia="ru-RU"/>
              </w:rPr>
              <w:t>до</w:t>
            </w:r>
            <w:proofErr w:type="gramEnd"/>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тексту</w:t>
            </w:r>
            <w:proofErr w:type="gramEnd"/>
            <w:r w:rsidRPr="00184F07">
              <w:rPr>
                <w:rFonts w:ascii="Times New Roman" w:eastAsia="Times New Roman" w:hAnsi="Times New Roman" w:cs="Times New Roman"/>
                <w:sz w:val="24"/>
                <w:szCs w:val="24"/>
                <w:lang w:eastAsia="ru-RU"/>
              </w:rPr>
              <w:t>: письмове висловлення власної думки до змісту прочитаного тексту – 4-5 речень***</w:t>
            </w:r>
          </w:p>
        </w:tc>
        <w:tc>
          <w:tcPr>
            <w:tcW w:w="151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34"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48" w:type="dxa"/>
            <w:tcBorders>
              <w:top w:val="outset" w:sz="6" w:space="0" w:color="auto"/>
              <w:left w:val="outset" w:sz="6" w:space="0" w:color="auto"/>
              <w:bottom w:val="outset" w:sz="6" w:space="0" w:color="auto"/>
              <w:right w:val="outset" w:sz="6" w:space="0" w:color="auto"/>
            </w:tcBorders>
            <w:hideMark/>
          </w:tcPr>
          <w:p w:rsidR="00184F07" w:rsidRPr="00184F07" w:rsidRDefault="00184F07" w:rsidP="00435DDC">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435DDC" w:rsidTr="00435DDC">
        <w:trPr>
          <w:tblCellSpacing w:w="0" w:type="dxa"/>
        </w:trPr>
        <w:tc>
          <w:tcPr>
            <w:tcW w:w="4268" w:type="dxa"/>
            <w:gridSpan w:val="2"/>
            <w:tcBorders>
              <w:top w:val="outset" w:sz="6" w:space="0" w:color="auto"/>
              <w:left w:val="outset" w:sz="6" w:space="0" w:color="auto"/>
              <w:bottom w:val="outset" w:sz="6" w:space="0" w:color="auto"/>
              <w:right w:val="outset" w:sz="6" w:space="0" w:color="auto"/>
            </w:tcBorders>
            <w:hideMark/>
          </w:tcPr>
          <w:p w:rsidR="00184F07" w:rsidRPr="00435DDC" w:rsidRDefault="00184F07" w:rsidP="00435DDC">
            <w:pPr>
              <w:spacing w:after="0" w:line="240" w:lineRule="auto"/>
              <w:jc w:val="both"/>
              <w:rPr>
                <w:rFonts w:ascii="Times New Roman" w:eastAsia="Times New Roman" w:hAnsi="Times New Roman" w:cs="Times New Roman"/>
                <w:b/>
                <w:sz w:val="24"/>
                <w:szCs w:val="24"/>
                <w:lang w:eastAsia="ru-RU"/>
              </w:rPr>
            </w:pPr>
            <w:r w:rsidRPr="00435DDC">
              <w:rPr>
                <w:rFonts w:ascii="Times New Roman" w:eastAsia="Times New Roman" w:hAnsi="Times New Roman" w:cs="Times New Roman"/>
                <w:b/>
                <w:bCs/>
                <w:sz w:val="24"/>
                <w:szCs w:val="24"/>
                <w:lang w:eastAsia="ru-RU"/>
              </w:rPr>
              <w:t>Разом</w:t>
            </w:r>
          </w:p>
        </w:tc>
        <w:tc>
          <w:tcPr>
            <w:tcW w:w="1518" w:type="dxa"/>
            <w:tcBorders>
              <w:top w:val="outset" w:sz="6" w:space="0" w:color="auto"/>
              <w:left w:val="outset" w:sz="6" w:space="0" w:color="auto"/>
              <w:bottom w:val="outset" w:sz="6" w:space="0" w:color="auto"/>
              <w:right w:val="outset" w:sz="6" w:space="0" w:color="auto"/>
            </w:tcBorders>
            <w:hideMark/>
          </w:tcPr>
          <w:p w:rsidR="00184F07" w:rsidRPr="00435DDC" w:rsidRDefault="00184F07" w:rsidP="00435DDC">
            <w:pPr>
              <w:spacing w:after="0" w:line="240" w:lineRule="auto"/>
              <w:jc w:val="center"/>
              <w:rPr>
                <w:rFonts w:ascii="Times New Roman" w:eastAsia="Times New Roman" w:hAnsi="Times New Roman" w:cs="Times New Roman"/>
                <w:b/>
                <w:sz w:val="24"/>
                <w:szCs w:val="24"/>
                <w:lang w:eastAsia="ru-RU"/>
              </w:rPr>
            </w:pPr>
            <w:r w:rsidRPr="00435DDC">
              <w:rPr>
                <w:rFonts w:ascii="Times New Roman" w:eastAsia="Times New Roman" w:hAnsi="Times New Roman" w:cs="Times New Roman"/>
                <w:b/>
                <w:sz w:val="24"/>
                <w:szCs w:val="24"/>
                <w:lang w:eastAsia="ru-RU"/>
              </w:rPr>
              <w:t>7</w:t>
            </w:r>
          </w:p>
        </w:tc>
        <w:tc>
          <w:tcPr>
            <w:tcW w:w="1934" w:type="dxa"/>
            <w:tcBorders>
              <w:top w:val="outset" w:sz="6" w:space="0" w:color="auto"/>
              <w:left w:val="outset" w:sz="6" w:space="0" w:color="auto"/>
              <w:bottom w:val="outset" w:sz="6" w:space="0" w:color="auto"/>
              <w:right w:val="outset" w:sz="6" w:space="0" w:color="auto"/>
            </w:tcBorders>
            <w:hideMark/>
          </w:tcPr>
          <w:p w:rsidR="00184F07" w:rsidRPr="00435DDC" w:rsidRDefault="00184F07" w:rsidP="00435DDC">
            <w:pPr>
              <w:spacing w:after="0" w:line="240" w:lineRule="auto"/>
              <w:jc w:val="center"/>
              <w:rPr>
                <w:rFonts w:ascii="Times New Roman" w:eastAsia="Times New Roman" w:hAnsi="Times New Roman" w:cs="Times New Roman"/>
                <w:b/>
                <w:sz w:val="24"/>
                <w:szCs w:val="24"/>
                <w:lang w:eastAsia="ru-RU"/>
              </w:rPr>
            </w:pPr>
            <w:r w:rsidRPr="00435DDC">
              <w:rPr>
                <w:rFonts w:ascii="Times New Roman" w:eastAsia="Times New Roman" w:hAnsi="Times New Roman" w:cs="Times New Roman"/>
                <w:b/>
                <w:sz w:val="24"/>
                <w:szCs w:val="24"/>
                <w:lang w:eastAsia="ru-RU"/>
              </w:rPr>
              <w:t>-</w:t>
            </w:r>
          </w:p>
        </w:tc>
        <w:tc>
          <w:tcPr>
            <w:tcW w:w="1948" w:type="dxa"/>
            <w:tcBorders>
              <w:top w:val="outset" w:sz="6" w:space="0" w:color="auto"/>
              <w:left w:val="outset" w:sz="6" w:space="0" w:color="auto"/>
              <w:bottom w:val="outset" w:sz="6" w:space="0" w:color="auto"/>
              <w:right w:val="outset" w:sz="6" w:space="0" w:color="auto"/>
            </w:tcBorders>
            <w:hideMark/>
          </w:tcPr>
          <w:p w:rsidR="00184F07" w:rsidRPr="00435DDC" w:rsidRDefault="00184F07" w:rsidP="00435DDC">
            <w:pPr>
              <w:spacing w:after="0" w:line="240" w:lineRule="auto"/>
              <w:jc w:val="center"/>
              <w:rPr>
                <w:rFonts w:ascii="Times New Roman" w:eastAsia="Times New Roman" w:hAnsi="Times New Roman" w:cs="Times New Roman"/>
                <w:b/>
                <w:sz w:val="24"/>
                <w:szCs w:val="24"/>
                <w:lang w:eastAsia="ru-RU"/>
              </w:rPr>
            </w:pPr>
            <w:r w:rsidRPr="00435DDC">
              <w:rPr>
                <w:rFonts w:ascii="Times New Roman" w:eastAsia="Times New Roman" w:hAnsi="Times New Roman" w:cs="Times New Roman"/>
                <w:b/>
                <w:sz w:val="24"/>
                <w:szCs w:val="24"/>
                <w:lang w:eastAsia="ru-RU"/>
              </w:rPr>
              <w:t>12 балі</w:t>
            </w:r>
            <w:proofErr w:type="gramStart"/>
            <w:r w:rsidRPr="00435DDC">
              <w:rPr>
                <w:rFonts w:ascii="Times New Roman" w:eastAsia="Times New Roman" w:hAnsi="Times New Roman" w:cs="Times New Roman"/>
                <w:b/>
                <w:sz w:val="24"/>
                <w:szCs w:val="24"/>
                <w:lang w:eastAsia="ru-RU"/>
              </w:rPr>
              <w:t>в</w:t>
            </w:r>
            <w:proofErr w:type="gramEnd"/>
          </w:p>
        </w:tc>
      </w:tr>
    </w:tbl>
    <w:p w:rsidR="00435DDC" w:rsidRDefault="00435DDC" w:rsidP="00184F07">
      <w:pPr>
        <w:spacing w:after="0" w:line="240" w:lineRule="auto"/>
        <w:ind w:firstLine="709"/>
        <w:jc w:val="both"/>
        <w:rPr>
          <w:rFonts w:ascii="Times New Roman" w:eastAsia="Times New Roman" w:hAnsi="Times New Roman" w:cs="Times New Roman"/>
          <w:sz w:val="24"/>
          <w:szCs w:val="24"/>
          <w:lang w:val="uk-UA"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*якщо учень прочитав за хвилину 130 і більше слів, завдання оцінюється 3 балами, якщо від 130 до 149 слів - 2 балами, від 129 до 124 слі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 xml:space="preserve"> - 1 балами;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якщо творче завдання виконано частково, неточно - 1 балом; якщо y творчому завдання учень логічно, правильно висловлює думку, обґрунтовує її, дає свою оцінку вчинкам героїв, описаним подіям, завдання оцінюється 2 балами;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бали за письмову частину роботи з читання виставляються без урахування помилок за грамотність.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Визначення техніки читання організовують таким чином:</w:t>
      </w:r>
    </w:p>
    <w:p w:rsidR="00184F07" w:rsidRPr="00184F07" w:rsidRDefault="00184F07" w:rsidP="003272C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учитель пропонує дітям взяти в руки олівці;</w:t>
      </w:r>
    </w:p>
    <w:p w:rsidR="00184F07" w:rsidRPr="00184F07" w:rsidRDefault="00184F07" w:rsidP="003272C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за вказівкою вчителя діти починають читати текст (мовчки);</w:t>
      </w:r>
    </w:p>
    <w:p w:rsidR="00184F07" w:rsidRPr="00184F07" w:rsidRDefault="00184F07" w:rsidP="003272C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через 2 хвилини вчитель зупиняє читання і пропонує Поставити олівцем крапку над словом, на якому зупинився читати учень;</w:t>
      </w:r>
    </w:p>
    <w:p w:rsidR="00184F07" w:rsidRPr="00184F07" w:rsidRDefault="00184F07" w:rsidP="003272C3">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учитель пропонує дітям продовжити читання тексту </w:t>
      </w:r>
      <w:proofErr w:type="gramStart"/>
      <w:r w:rsidRPr="00184F07">
        <w:rPr>
          <w:rFonts w:ascii="Times New Roman" w:eastAsia="Times New Roman" w:hAnsi="Times New Roman" w:cs="Times New Roman"/>
          <w:sz w:val="24"/>
          <w:szCs w:val="24"/>
          <w:lang w:eastAsia="ru-RU"/>
        </w:rPr>
        <w:t>до</w:t>
      </w:r>
      <w:proofErr w:type="gramEnd"/>
      <w:r w:rsidRPr="00184F07">
        <w:rPr>
          <w:rFonts w:ascii="Times New Roman" w:eastAsia="Times New Roman" w:hAnsi="Times New Roman" w:cs="Times New Roman"/>
          <w:sz w:val="24"/>
          <w:szCs w:val="24"/>
          <w:lang w:eastAsia="ru-RU"/>
        </w:rPr>
        <w:t xml:space="preserve"> кінця i виконати завдання до нього, працюючи з текстом.</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Далі, вчитель встановлює кількість прочитаних слів кожним учнем за 2 хвилини, яку діліть на 2, i отримує кількість слі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 прочитаних за хвилину.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i/>
          <w:iCs/>
          <w:sz w:val="24"/>
          <w:szCs w:val="24"/>
          <w:lang w:eastAsia="ru-RU"/>
        </w:rPr>
        <w:lastRenderedPageBreak/>
        <w:t>Особливості конструювання змісту контрольної роботи з математики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Змі</w:t>
      </w:r>
      <w:proofErr w:type="gramStart"/>
      <w:r w:rsidRPr="00184F07">
        <w:rPr>
          <w:rFonts w:ascii="Times New Roman" w:eastAsia="Times New Roman" w:hAnsi="Times New Roman" w:cs="Times New Roman"/>
          <w:sz w:val="24"/>
          <w:szCs w:val="24"/>
          <w:lang w:eastAsia="ru-RU"/>
        </w:rPr>
        <w:t>ст</w:t>
      </w:r>
      <w:proofErr w:type="gramEnd"/>
      <w:r w:rsidRPr="00184F07">
        <w:rPr>
          <w:rFonts w:ascii="Times New Roman" w:eastAsia="Times New Roman" w:hAnsi="Times New Roman" w:cs="Times New Roman"/>
          <w:sz w:val="24"/>
          <w:szCs w:val="24"/>
          <w:lang w:eastAsia="ru-RU"/>
        </w:rPr>
        <w:t xml:space="preserve"> контрольної роботи може бути сконструйовано у двох комбінаціях (за вибором учителя).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І комбінація</w:t>
      </w:r>
      <w:r w:rsidRPr="00184F07">
        <w:rPr>
          <w:rFonts w:ascii="Times New Roman" w:eastAsia="Times New Roman" w:hAnsi="Times New Roman" w:cs="Times New Roman"/>
          <w:sz w:val="24"/>
          <w:szCs w:val="24"/>
          <w:lang w:eastAsia="ru-RU"/>
        </w:rPr>
        <w:t xml:space="preserve">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w:t>
      </w:r>
      <w:proofErr w:type="gramStart"/>
      <w:r w:rsidRPr="00184F07">
        <w:rPr>
          <w:rFonts w:ascii="Times New Roman" w:eastAsia="Times New Roman" w:hAnsi="Times New Roman" w:cs="Times New Roman"/>
          <w:sz w:val="24"/>
          <w:szCs w:val="24"/>
          <w:lang w:eastAsia="ru-RU"/>
        </w:rPr>
        <w:t>на</w:t>
      </w:r>
      <w:proofErr w:type="gramEnd"/>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пор</w:t>
      </w:r>
      <w:proofErr w:type="gramEnd"/>
      <w:r w:rsidRPr="00184F07">
        <w:rPr>
          <w:rFonts w:ascii="Times New Roman" w:eastAsia="Times New Roman" w:hAnsi="Times New Roman" w:cs="Times New Roman"/>
          <w:sz w:val="24"/>
          <w:szCs w:val="24"/>
          <w:lang w:eastAsia="ru-RU"/>
        </w:rPr>
        <w:t>івняння і перетворення величин; знаходження частини від числа; застосування геометричного матеріалу.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Роботу учень письмово оформлює на аркушах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Вимоги до змісту завдань і їх оцінювання подано у таблиці 5.</w:t>
      </w: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184F07" w:rsidRPr="00184F07" w:rsidRDefault="00184F07" w:rsidP="00C56D58">
      <w:pPr>
        <w:spacing w:after="0" w:line="240" w:lineRule="auto"/>
        <w:ind w:firstLine="709"/>
        <w:jc w:val="right"/>
        <w:rPr>
          <w:rFonts w:ascii="Times New Roman" w:eastAsia="Times New Roman" w:hAnsi="Times New Roman" w:cs="Times New Roman"/>
          <w:sz w:val="24"/>
          <w:szCs w:val="24"/>
          <w:lang w:eastAsia="ru-RU"/>
        </w:rPr>
      </w:pPr>
      <w:r w:rsidRPr="00184F07">
        <w:rPr>
          <w:rFonts w:ascii="Times New Roman" w:eastAsia="Times New Roman" w:hAnsi="Times New Roman" w:cs="Times New Roman"/>
          <w:i/>
          <w:iCs/>
          <w:sz w:val="24"/>
          <w:szCs w:val="24"/>
          <w:lang w:eastAsia="ru-RU"/>
        </w:rPr>
        <w:t>Таблиця 5</w:t>
      </w:r>
    </w:p>
    <w:p w:rsidR="00C56D58" w:rsidRDefault="00C56D58" w:rsidP="00184F07">
      <w:pPr>
        <w:spacing w:after="0" w:line="240" w:lineRule="auto"/>
        <w:ind w:firstLine="709"/>
        <w:jc w:val="both"/>
        <w:rPr>
          <w:rFonts w:ascii="Times New Roman" w:eastAsia="Times New Roman" w:hAnsi="Times New Roman" w:cs="Times New Roman"/>
          <w:b/>
          <w:bCs/>
          <w:sz w:val="24"/>
          <w:szCs w:val="24"/>
          <w:lang w:eastAsia="ru-RU"/>
        </w:rPr>
      </w:pPr>
    </w:p>
    <w:p w:rsidR="00184F07" w:rsidRDefault="00184F07" w:rsidP="00C56D58">
      <w:pPr>
        <w:spacing w:after="0" w:line="240" w:lineRule="auto"/>
        <w:jc w:val="center"/>
        <w:rPr>
          <w:rFonts w:ascii="Times New Roman" w:eastAsia="Times New Roman" w:hAnsi="Times New Roman" w:cs="Times New Roman"/>
          <w:b/>
          <w:bCs/>
          <w:sz w:val="24"/>
          <w:szCs w:val="24"/>
          <w:lang w:eastAsia="ru-RU"/>
        </w:rPr>
      </w:pPr>
      <w:r w:rsidRPr="00184F07">
        <w:rPr>
          <w:rFonts w:ascii="Times New Roman" w:eastAsia="Times New Roman" w:hAnsi="Times New Roman" w:cs="Times New Roman"/>
          <w:b/>
          <w:bCs/>
          <w:sz w:val="24"/>
          <w:szCs w:val="24"/>
          <w:lang w:eastAsia="ru-RU"/>
        </w:rPr>
        <w:t>Вимоги до формування змісту І комбінації контрольної роботи з математики</w:t>
      </w:r>
    </w:p>
    <w:p w:rsidR="00C56D58" w:rsidRPr="00184F07" w:rsidRDefault="00C56D58" w:rsidP="00184F07">
      <w:pPr>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
        <w:gridCol w:w="3335"/>
        <w:gridCol w:w="1925"/>
        <w:gridCol w:w="1931"/>
        <w:gridCol w:w="1947"/>
      </w:tblGrid>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з/</w:t>
            </w:r>
            <w:proofErr w:type="gramStart"/>
            <w:r w:rsidRPr="00184F07">
              <w:rPr>
                <w:rFonts w:ascii="Times New Roman" w:eastAsia="Times New Roman" w:hAnsi="Times New Roman" w:cs="Times New Roman"/>
                <w:b/>
                <w:bCs/>
                <w:sz w:val="24"/>
                <w:szCs w:val="24"/>
                <w:lang w:eastAsia="ru-RU"/>
              </w:rPr>
              <w:t>п</w:t>
            </w:r>
            <w:proofErr w:type="gramEnd"/>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Види завдань</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завдань</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балі</w:t>
            </w:r>
            <w:proofErr w:type="gramStart"/>
            <w:r w:rsidRPr="00184F07">
              <w:rPr>
                <w:rFonts w:ascii="Times New Roman" w:eastAsia="Times New Roman" w:hAnsi="Times New Roman" w:cs="Times New Roman"/>
                <w:b/>
                <w:bCs/>
                <w:sz w:val="24"/>
                <w:szCs w:val="24"/>
                <w:lang w:eastAsia="ru-RU"/>
              </w:rPr>
              <w:t>в</w:t>
            </w:r>
            <w:proofErr w:type="gramEnd"/>
            <w:r w:rsidRPr="00184F07">
              <w:rPr>
                <w:rFonts w:ascii="Times New Roman" w:eastAsia="Times New Roman" w:hAnsi="Times New Roman" w:cs="Times New Roman"/>
                <w:b/>
                <w:bCs/>
                <w:sz w:val="24"/>
                <w:szCs w:val="24"/>
                <w:lang w:eastAsia="ru-RU"/>
              </w:rPr>
              <w:t xml:space="preserve"> за кожне правильно виконане завдання</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Максимальна</w:t>
            </w:r>
            <w:proofErr w:type="gramEnd"/>
            <w:r w:rsidRPr="00184F07">
              <w:rPr>
                <w:rFonts w:ascii="Times New Roman" w:eastAsia="Times New Roman" w:hAnsi="Times New Roman" w:cs="Times New Roman"/>
                <w:b/>
                <w:bCs/>
                <w:sz w:val="24"/>
                <w:szCs w:val="24"/>
                <w:lang w:eastAsia="ru-RU"/>
              </w:rPr>
              <w:t xml:space="preserve"> кількість балів</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Задача на три дії</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3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Знаходження значення виразу (з дужками) з багатоцифровими числами, що передбачає визначення порядку дій</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Порівняння чисел і величин</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4</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Перетворення величин</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5</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З</w:t>
            </w:r>
            <w:proofErr w:type="gramEnd"/>
            <w:r w:rsidRPr="00184F07">
              <w:rPr>
                <w:rFonts w:ascii="Times New Roman" w:eastAsia="Times New Roman" w:hAnsi="Times New Roman" w:cs="Times New Roman"/>
                <w:sz w:val="24"/>
                <w:szCs w:val="24"/>
                <w:lang w:eastAsia="ru-RU"/>
              </w:rPr>
              <w:t xml:space="preserve"> находження частини від числа</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 бал</w:t>
            </w:r>
          </w:p>
        </w:tc>
      </w:tr>
      <w:tr w:rsidR="00184F07" w:rsidRPr="00184F07" w:rsidTr="00184F0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6</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Геометричний матеріал</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184F07">
        <w:trPr>
          <w:tblCellSpacing w:w="0" w:type="dxa"/>
        </w:trPr>
        <w:tc>
          <w:tcPr>
            <w:tcW w:w="3945" w:type="dxa"/>
            <w:gridSpan w:val="2"/>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Разом</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6</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12 балі</w:t>
            </w:r>
            <w:proofErr w:type="gramStart"/>
            <w:r w:rsidRPr="00184F07">
              <w:rPr>
                <w:rFonts w:ascii="Times New Roman" w:eastAsia="Times New Roman" w:hAnsi="Times New Roman" w:cs="Times New Roman"/>
                <w:b/>
                <w:bCs/>
                <w:sz w:val="24"/>
                <w:szCs w:val="24"/>
                <w:lang w:eastAsia="ru-RU"/>
              </w:rPr>
              <w:t>в</w:t>
            </w:r>
            <w:proofErr w:type="gramEnd"/>
          </w:p>
        </w:tc>
      </w:tr>
    </w:tbl>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br/>
      </w:r>
      <w:r w:rsidRPr="00184F07">
        <w:rPr>
          <w:rFonts w:ascii="Times New Roman" w:eastAsia="Times New Roman" w:hAnsi="Times New Roman" w:cs="Times New Roman"/>
          <w:b/>
          <w:bCs/>
          <w:sz w:val="24"/>
          <w:szCs w:val="24"/>
          <w:lang w:eastAsia="ru-RU"/>
        </w:rPr>
        <w:t>ІІ комбінація</w:t>
      </w:r>
      <w:r w:rsidRPr="00184F07">
        <w:rPr>
          <w:rFonts w:ascii="Times New Roman" w:eastAsia="Times New Roman" w:hAnsi="Times New Roman" w:cs="Times New Roman"/>
          <w:sz w:val="24"/>
          <w:szCs w:val="24"/>
          <w:lang w:eastAsia="ru-RU"/>
        </w:rPr>
        <w:t xml:space="preserve"> контрольної роботи для державної атестації з математики має формуватись з </w:t>
      </w:r>
      <w:r w:rsidRPr="00184F07">
        <w:rPr>
          <w:rFonts w:ascii="Times New Roman" w:eastAsia="Times New Roman" w:hAnsi="Times New Roman" w:cs="Times New Roman"/>
          <w:i/>
          <w:iCs/>
          <w:sz w:val="24"/>
          <w:szCs w:val="24"/>
          <w:lang w:eastAsia="ru-RU"/>
        </w:rPr>
        <w:t>тестових завдань</w:t>
      </w:r>
      <w:r w:rsidRPr="00184F07">
        <w:rPr>
          <w:rFonts w:ascii="Times New Roman" w:eastAsia="Times New Roman" w:hAnsi="Times New Roman" w:cs="Times New Roman"/>
          <w:sz w:val="24"/>
          <w:szCs w:val="24"/>
          <w:lang w:eastAsia="ru-RU"/>
        </w:rPr>
        <w:t xml:space="preserve"> (відкритого і закритого типу), задачі на три дії та завдань з </w:t>
      </w:r>
      <w:r w:rsidRPr="00184F07">
        <w:rPr>
          <w:rFonts w:ascii="Times New Roman" w:eastAsia="Times New Roman" w:hAnsi="Times New Roman" w:cs="Times New Roman"/>
          <w:i/>
          <w:iCs/>
          <w:sz w:val="24"/>
          <w:szCs w:val="24"/>
          <w:lang w:eastAsia="ru-RU"/>
        </w:rPr>
        <w:t>геометричним матері</w:t>
      </w:r>
      <w:proofErr w:type="gramStart"/>
      <w:r w:rsidRPr="00184F07">
        <w:rPr>
          <w:rFonts w:ascii="Times New Roman" w:eastAsia="Times New Roman" w:hAnsi="Times New Roman" w:cs="Times New Roman"/>
          <w:i/>
          <w:iCs/>
          <w:sz w:val="24"/>
          <w:szCs w:val="24"/>
          <w:lang w:eastAsia="ru-RU"/>
        </w:rPr>
        <w:t>алом</w:t>
      </w:r>
      <w:proofErr w:type="gramEnd"/>
      <w:r w:rsidRPr="00184F07">
        <w:rPr>
          <w:rFonts w:ascii="Times New Roman" w:eastAsia="Times New Roman" w:hAnsi="Times New Roman" w:cs="Times New Roman"/>
          <w:sz w:val="24"/>
          <w:szCs w:val="24"/>
          <w:lang w:eastAsia="ru-RU"/>
        </w:rPr>
        <w:t>.</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Частину роботи (задачу i геометричний </w:t>
      </w:r>
      <w:proofErr w:type="gramStart"/>
      <w:r w:rsidRPr="00184F07">
        <w:rPr>
          <w:rFonts w:ascii="Times New Roman" w:eastAsia="Times New Roman" w:hAnsi="Times New Roman" w:cs="Times New Roman"/>
          <w:sz w:val="24"/>
          <w:szCs w:val="24"/>
          <w:lang w:eastAsia="ru-RU"/>
        </w:rPr>
        <w:t>матер</w:t>
      </w:r>
      <w:proofErr w:type="gramEnd"/>
      <w:r w:rsidRPr="00184F07">
        <w:rPr>
          <w:rFonts w:ascii="Times New Roman" w:eastAsia="Times New Roman" w:hAnsi="Times New Roman" w:cs="Times New Roman"/>
          <w:sz w:val="24"/>
          <w:szCs w:val="24"/>
          <w:lang w:eastAsia="ru-RU"/>
        </w:rPr>
        <w:t>іал) учень письмово оформлює на аркушах зi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тестовими завданнями.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Вимоги до змісту завдань і їх оцінювання подано у таблиці 6.</w:t>
      </w: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C56D58" w:rsidRDefault="00C56D58" w:rsidP="00184F07">
      <w:pPr>
        <w:spacing w:after="0" w:line="240" w:lineRule="auto"/>
        <w:ind w:firstLine="709"/>
        <w:jc w:val="both"/>
        <w:rPr>
          <w:rFonts w:ascii="Times New Roman" w:eastAsia="Times New Roman" w:hAnsi="Times New Roman" w:cs="Times New Roman"/>
          <w:i/>
          <w:iCs/>
          <w:sz w:val="24"/>
          <w:szCs w:val="24"/>
          <w:lang w:eastAsia="ru-RU"/>
        </w:rPr>
      </w:pPr>
    </w:p>
    <w:p w:rsidR="00184F07" w:rsidRDefault="00184F07" w:rsidP="00C56D58">
      <w:pPr>
        <w:spacing w:after="0" w:line="240" w:lineRule="auto"/>
        <w:ind w:firstLine="709"/>
        <w:jc w:val="right"/>
        <w:rPr>
          <w:rFonts w:ascii="Times New Roman" w:eastAsia="Times New Roman" w:hAnsi="Times New Roman" w:cs="Times New Roman"/>
          <w:i/>
          <w:iCs/>
          <w:sz w:val="24"/>
          <w:szCs w:val="24"/>
          <w:lang w:eastAsia="ru-RU"/>
        </w:rPr>
      </w:pPr>
      <w:r w:rsidRPr="00184F07">
        <w:rPr>
          <w:rFonts w:ascii="Times New Roman" w:eastAsia="Times New Roman" w:hAnsi="Times New Roman" w:cs="Times New Roman"/>
          <w:i/>
          <w:iCs/>
          <w:sz w:val="24"/>
          <w:szCs w:val="24"/>
          <w:lang w:eastAsia="ru-RU"/>
        </w:rPr>
        <w:lastRenderedPageBreak/>
        <w:t>Таблиця 6</w:t>
      </w:r>
    </w:p>
    <w:p w:rsidR="00C56D58" w:rsidRPr="00184F07" w:rsidRDefault="00C56D58" w:rsidP="00184F07">
      <w:pPr>
        <w:spacing w:after="0" w:line="240" w:lineRule="auto"/>
        <w:ind w:firstLine="709"/>
        <w:jc w:val="both"/>
        <w:rPr>
          <w:rFonts w:ascii="Times New Roman" w:eastAsia="Times New Roman" w:hAnsi="Times New Roman" w:cs="Times New Roman"/>
          <w:sz w:val="24"/>
          <w:szCs w:val="24"/>
          <w:lang w:eastAsia="ru-RU"/>
        </w:rPr>
      </w:pPr>
    </w:p>
    <w:p w:rsidR="00184F07" w:rsidRDefault="00184F07" w:rsidP="00C56D58">
      <w:pPr>
        <w:spacing w:after="0" w:line="240" w:lineRule="auto"/>
        <w:jc w:val="center"/>
        <w:rPr>
          <w:rFonts w:ascii="Times New Roman" w:eastAsia="Times New Roman" w:hAnsi="Times New Roman" w:cs="Times New Roman"/>
          <w:b/>
          <w:bCs/>
          <w:sz w:val="24"/>
          <w:szCs w:val="24"/>
          <w:lang w:eastAsia="ru-RU"/>
        </w:rPr>
      </w:pPr>
      <w:r w:rsidRPr="00184F07">
        <w:rPr>
          <w:rFonts w:ascii="Times New Roman" w:eastAsia="Times New Roman" w:hAnsi="Times New Roman" w:cs="Times New Roman"/>
          <w:b/>
          <w:bCs/>
          <w:sz w:val="24"/>
          <w:szCs w:val="24"/>
          <w:lang w:eastAsia="ru-RU"/>
        </w:rPr>
        <w:t>Завдання для до формування змісту ІІ комбінації контрольної роботи з математики</w:t>
      </w:r>
    </w:p>
    <w:p w:rsidR="00C56D58" w:rsidRPr="00184F07" w:rsidRDefault="00C56D58" w:rsidP="00184F07">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
        <w:gridCol w:w="3326"/>
        <w:gridCol w:w="1928"/>
        <w:gridCol w:w="1934"/>
        <w:gridCol w:w="1948"/>
      </w:tblGrid>
      <w:tr w:rsidR="00184F07" w:rsidRPr="00184F07" w:rsidTr="00C56D58">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з/</w:t>
            </w:r>
            <w:proofErr w:type="gramStart"/>
            <w:r w:rsidRPr="00184F07">
              <w:rPr>
                <w:rFonts w:ascii="Times New Roman" w:eastAsia="Times New Roman" w:hAnsi="Times New Roman" w:cs="Times New Roman"/>
                <w:b/>
                <w:bCs/>
                <w:sz w:val="24"/>
                <w:szCs w:val="24"/>
                <w:lang w:eastAsia="ru-RU"/>
              </w:rPr>
              <w:t>п</w:t>
            </w:r>
            <w:proofErr w:type="gramEnd"/>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Види завдань</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завдань</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Кількість балі</w:t>
            </w:r>
            <w:proofErr w:type="gramStart"/>
            <w:r w:rsidRPr="00184F07">
              <w:rPr>
                <w:rFonts w:ascii="Times New Roman" w:eastAsia="Times New Roman" w:hAnsi="Times New Roman" w:cs="Times New Roman"/>
                <w:b/>
                <w:bCs/>
                <w:sz w:val="24"/>
                <w:szCs w:val="24"/>
                <w:lang w:eastAsia="ru-RU"/>
              </w:rPr>
              <w:t>в</w:t>
            </w:r>
            <w:proofErr w:type="gramEnd"/>
            <w:r w:rsidRPr="00184F07">
              <w:rPr>
                <w:rFonts w:ascii="Times New Roman" w:eastAsia="Times New Roman" w:hAnsi="Times New Roman" w:cs="Times New Roman"/>
                <w:b/>
                <w:bCs/>
                <w:sz w:val="24"/>
                <w:szCs w:val="24"/>
                <w:lang w:eastAsia="ru-RU"/>
              </w:rPr>
              <w:t xml:space="preserve"> за кожне правильно виконане завдання</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Максимальна</w:t>
            </w:r>
            <w:proofErr w:type="gramEnd"/>
            <w:r w:rsidRPr="00184F07">
              <w:rPr>
                <w:rFonts w:ascii="Times New Roman" w:eastAsia="Times New Roman" w:hAnsi="Times New Roman" w:cs="Times New Roman"/>
                <w:b/>
                <w:bCs/>
                <w:sz w:val="24"/>
                <w:szCs w:val="24"/>
                <w:lang w:eastAsia="ru-RU"/>
              </w:rPr>
              <w:t xml:space="preserve"> кількість балів</w:t>
            </w:r>
          </w:p>
        </w:tc>
      </w:tr>
      <w:tr w:rsidR="00184F07" w:rsidRPr="00184F07" w:rsidTr="00C56D58">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Задача на три дії</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3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бали</w:t>
            </w:r>
          </w:p>
        </w:tc>
      </w:tr>
      <w:tr w:rsidR="00184F07" w:rsidRPr="00184F07" w:rsidTr="00C56D58">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Завдання закритого типу з вибором однієї відповіді серед трьох пропонованих варіанті</w:t>
            </w:r>
            <w:proofErr w:type="gramStart"/>
            <w:r w:rsidRPr="00184F07">
              <w:rPr>
                <w:rFonts w:ascii="Times New Roman" w:eastAsia="Times New Roman" w:hAnsi="Times New Roman" w:cs="Times New Roman"/>
                <w:sz w:val="24"/>
                <w:szCs w:val="24"/>
                <w:lang w:eastAsia="ru-RU"/>
              </w:rPr>
              <w:t>в</w:t>
            </w:r>
            <w:proofErr w:type="gramEnd"/>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1 балу</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бали</w:t>
            </w:r>
          </w:p>
        </w:tc>
      </w:tr>
      <w:tr w:rsidR="00184F07" w:rsidRPr="00184F07" w:rsidTr="00C56D58">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відкритого типу на встановлення </w:t>
            </w:r>
            <w:proofErr w:type="gramStart"/>
            <w:r w:rsidRPr="00184F07">
              <w:rPr>
                <w:rFonts w:ascii="Times New Roman" w:eastAsia="Times New Roman" w:hAnsi="Times New Roman" w:cs="Times New Roman"/>
                <w:sz w:val="24"/>
                <w:szCs w:val="24"/>
                <w:lang w:eastAsia="ru-RU"/>
              </w:rPr>
              <w:t>посл</w:t>
            </w:r>
            <w:proofErr w:type="gramEnd"/>
            <w:r w:rsidRPr="00184F07">
              <w:rPr>
                <w:rFonts w:ascii="Times New Roman" w:eastAsia="Times New Roman" w:hAnsi="Times New Roman" w:cs="Times New Roman"/>
                <w:sz w:val="24"/>
                <w:szCs w:val="24"/>
                <w:lang w:eastAsia="ru-RU"/>
              </w:rPr>
              <w:t>ідовності або відповідності між 6 компонентами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C56D58">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4</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Завдання відкритого типу з </w:t>
            </w:r>
            <w:proofErr w:type="gramStart"/>
            <w:r w:rsidRPr="00184F07">
              <w:rPr>
                <w:rFonts w:ascii="Times New Roman" w:eastAsia="Times New Roman" w:hAnsi="Times New Roman" w:cs="Times New Roman"/>
                <w:sz w:val="24"/>
                <w:szCs w:val="24"/>
                <w:lang w:eastAsia="ru-RU"/>
              </w:rPr>
              <w:t>короткою</w:t>
            </w:r>
            <w:proofErr w:type="gramEnd"/>
            <w:r w:rsidRPr="00184F07">
              <w:rPr>
                <w:rFonts w:ascii="Times New Roman" w:eastAsia="Times New Roman" w:hAnsi="Times New Roman" w:cs="Times New Roman"/>
                <w:sz w:val="24"/>
                <w:szCs w:val="24"/>
                <w:lang w:eastAsia="ru-RU"/>
              </w:rPr>
              <w:t xml:space="preserve"> відповіддю</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C56D58">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5</w:t>
            </w:r>
          </w:p>
        </w:tc>
        <w:tc>
          <w:tcPr>
            <w:tcW w:w="340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Геометричний матеріал</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по 2 бали**</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бали</w:t>
            </w:r>
          </w:p>
        </w:tc>
      </w:tr>
      <w:tr w:rsidR="00184F07" w:rsidRPr="00184F07" w:rsidTr="00C56D58">
        <w:trPr>
          <w:tblCellSpacing w:w="0" w:type="dxa"/>
          <w:jc w:val="center"/>
        </w:trPr>
        <w:tc>
          <w:tcPr>
            <w:tcW w:w="3945" w:type="dxa"/>
            <w:gridSpan w:val="2"/>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Разом</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7</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w:t>
            </w:r>
          </w:p>
        </w:tc>
        <w:tc>
          <w:tcPr>
            <w:tcW w:w="1965" w:type="dxa"/>
            <w:tcBorders>
              <w:top w:val="outset" w:sz="6" w:space="0" w:color="auto"/>
              <w:left w:val="outset" w:sz="6" w:space="0" w:color="auto"/>
              <w:bottom w:val="outset" w:sz="6" w:space="0" w:color="auto"/>
              <w:right w:val="outset" w:sz="6" w:space="0" w:color="auto"/>
            </w:tcBorders>
            <w:hideMark/>
          </w:tcPr>
          <w:p w:rsidR="00184F07" w:rsidRPr="00184F07" w:rsidRDefault="00184F07" w:rsidP="00C56D58">
            <w:pPr>
              <w:spacing w:after="0" w:line="240" w:lineRule="auto"/>
              <w:jc w:val="center"/>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12 балі</w:t>
            </w:r>
            <w:proofErr w:type="gramStart"/>
            <w:r w:rsidRPr="00184F07">
              <w:rPr>
                <w:rFonts w:ascii="Times New Roman" w:eastAsia="Times New Roman" w:hAnsi="Times New Roman" w:cs="Times New Roman"/>
                <w:b/>
                <w:bCs/>
                <w:sz w:val="24"/>
                <w:szCs w:val="24"/>
                <w:lang w:eastAsia="ru-RU"/>
              </w:rPr>
              <w:t>в</w:t>
            </w:r>
            <w:proofErr w:type="gramEnd"/>
          </w:p>
        </w:tc>
      </w:tr>
    </w:tbl>
    <w:p w:rsidR="00E11139" w:rsidRDefault="00E11139" w:rsidP="00184F07">
      <w:pPr>
        <w:spacing w:after="0" w:line="240" w:lineRule="auto"/>
        <w:ind w:firstLine="709"/>
        <w:jc w:val="both"/>
        <w:rPr>
          <w:rFonts w:ascii="Times New Roman" w:eastAsia="Times New Roman" w:hAnsi="Times New Roman" w:cs="Times New Roman"/>
          <w:sz w:val="24"/>
          <w:szCs w:val="24"/>
          <w:lang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*якщо неправильно виконано одну дію задачі, її розв’язання оцінюється 2 балами, якщо неправильно виконано дві дії – 1 балом;</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**якщо завдання виконано частково, воно оцінюється 1 балом.</w:t>
      </w:r>
    </w:p>
    <w:p w:rsidR="00E11139" w:rsidRDefault="00E11139" w:rsidP="00184F07">
      <w:pPr>
        <w:spacing w:after="0" w:line="240" w:lineRule="auto"/>
        <w:ind w:firstLine="709"/>
        <w:jc w:val="both"/>
        <w:rPr>
          <w:rFonts w:ascii="Times New Roman" w:eastAsia="Times New Roman" w:hAnsi="Times New Roman" w:cs="Times New Roman"/>
          <w:sz w:val="24"/>
          <w:szCs w:val="24"/>
          <w:lang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Пропонуємо приклади завдань для контрольних робіт:</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до</w:t>
      </w:r>
      <w:proofErr w:type="gramEnd"/>
      <w:r w:rsidRPr="00184F07">
        <w:rPr>
          <w:rFonts w:ascii="Times New Roman" w:eastAsia="Times New Roman" w:hAnsi="Times New Roman" w:cs="Times New Roman"/>
          <w:b/>
          <w:bCs/>
          <w:sz w:val="24"/>
          <w:szCs w:val="24"/>
          <w:lang w:eastAsia="ru-RU"/>
        </w:rPr>
        <w:t xml:space="preserve"> тексту для перевірки мовних знань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1. Знайди i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 xml:space="preserve">ідкресли (або випиши) y тексті диктанту (списаного тексту) слово, яким можна замінити вислів </w:t>
      </w:r>
      <w:r w:rsidRPr="00184F07">
        <w:rPr>
          <w:rFonts w:ascii="Times New Roman" w:eastAsia="Times New Roman" w:hAnsi="Times New Roman" w:cs="Times New Roman"/>
          <w:i/>
          <w:iCs/>
          <w:sz w:val="24"/>
          <w:szCs w:val="24"/>
          <w:lang w:eastAsia="ru-RU"/>
        </w:rPr>
        <w:t>як сніг на голову</w:t>
      </w:r>
      <w:r w:rsidRPr="00184F07">
        <w:rPr>
          <w:rFonts w:ascii="Times New Roman" w:eastAsia="Times New Roman" w:hAnsi="Times New Roman" w:cs="Times New Roman"/>
          <w:sz w:val="24"/>
          <w:szCs w:val="24"/>
          <w:lang w:eastAsia="ru-RU"/>
        </w:rPr>
        <w:t>.</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2.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ідкресли (або випиши) y двох останніх реченнях тексту займенник.</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3.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ідкресли (або випиши) у останньому реченні слово, яке відповідає звуковій моделі.</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4.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ідкресли (або познач) спонукальне речення.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до</w:t>
      </w:r>
      <w:proofErr w:type="gramEnd"/>
      <w:r w:rsidRPr="00184F07">
        <w:rPr>
          <w:rFonts w:ascii="Times New Roman" w:eastAsia="Times New Roman" w:hAnsi="Times New Roman" w:cs="Times New Roman"/>
          <w:b/>
          <w:bCs/>
          <w:sz w:val="24"/>
          <w:szCs w:val="24"/>
          <w:lang w:eastAsia="ru-RU"/>
        </w:rPr>
        <w:t xml:space="preserve"> тексту (побудова зв’язного висловлювання)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Допиши, чим може закінчитись подія, описана </w:t>
      </w:r>
      <w:proofErr w:type="gramStart"/>
      <w:r w:rsidRPr="00184F07">
        <w:rPr>
          <w:rFonts w:ascii="Times New Roman" w:eastAsia="Times New Roman" w:hAnsi="Times New Roman" w:cs="Times New Roman"/>
          <w:sz w:val="24"/>
          <w:szCs w:val="24"/>
          <w:lang w:eastAsia="ru-RU"/>
        </w:rPr>
        <w:t>у</w:t>
      </w:r>
      <w:proofErr w:type="gramEnd"/>
      <w:r w:rsidRPr="00184F07">
        <w:rPr>
          <w:rFonts w:ascii="Times New Roman" w:eastAsia="Times New Roman" w:hAnsi="Times New Roman" w:cs="Times New Roman"/>
          <w:sz w:val="24"/>
          <w:szCs w:val="24"/>
          <w:lang w:eastAsia="ru-RU"/>
        </w:rPr>
        <w:t xml:space="preserve"> тексті для списування (диктанту).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Заміни останній абзац (кінцівку) тексту так, щоб фінал події був щасливим.</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Доповни текст описом власних спостережень (</w:t>
      </w:r>
      <w:proofErr w:type="gramStart"/>
      <w:r w:rsidRPr="00184F07">
        <w:rPr>
          <w:rFonts w:ascii="Times New Roman" w:eastAsia="Times New Roman" w:hAnsi="Times New Roman" w:cs="Times New Roman"/>
          <w:sz w:val="24"/>
          <w:szCs w:val="24"/>
          <w:lang w:eastAsia="ru-RU"/>
        </w:rPr>
        <w:t>для</w:t>
      </w:r>
      <w:proofErr w:type="gramEnd"/>
      <w:r w:rsidRPr="00184F07">
        <w:rPr>
          <w:rFonts w:ascii="Times New Roman" w:eastAsia="Times New Roman" w:hAnsi="Times New Roman" w:cs="Times New Roman"/>
          <w:sz w:val="24"/>
          <w:szCs w:val="24"/>
          <w:lang w:eastAsia="ru-RU"/>
        </w:rPr>
        <w:t xml:space="preserve"> текстів-описів природи).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Приклади завдань у тестовій формі закритого типу, які передбачають вибі</w:t>
      </w:r>
      <w:proofErr w:type="gramStart"/>
      <w:r w:rsidRPr="00184F07">
        <w:rPr>
          <w:rFonts w:ascii="Times New Roman" w:eastAsia="Times New Roman" w:hAnsi="Times New Roman" w:cs="Times New Roman"/>
          <w:b/>
          <w:bCs/>
          <w:sz w:val="24"/>
          <w:szCs w:val="24"/>
          <w:lang w:eastAsia="ru-RU"/>
        </w:rPr>
        <w:t>р</w:t>
      </w:r>
      <w:proofErr w:type="gramEnd"/>
      <w:r w:rsidRPr="00184F07">
        <w:rPr>
          <w:rFonts w:ascii="Times New Roman" w:eastAsia="Times New Roman" w:hAnsi="Times New Roman" w:cs="Times New Roman"/>
          <w:b/>
          <w:bCs/>
          <w:sz w:val="24"/>
          <w:szCs w:val="24"/>
          <w:lang w:eastAsia="ru-RU"/>
        </w:rPr>
        <w:t xml:space="preserve"> правильної відповіді із трьох запропонованих варіантів</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1. Визнач рядок, y якому подано синоніми до слова </w:t>
      </w:r>
      <w:r w:rsidRPr="00184F07">
        <w:rPr>
          <w:rFonts w:ascii="Times New Roman" w:eastAsia="Times New Roman" w:hAnsi="Times New Roman" w:cs="Times New Roman"/>
          <w:i/>
          <w:iCs/>
          <w:sz w:val="24"/>
          <w:szCs w:val="24"/>
          <w:lang w:eastAsia="ru-RU"/>
        </w:rPr>
        <w:t>сміятися</w:t>
      </w:r>
      <w:r w:rsidRPr="00184F07">
        <w:rPr>
          <w:rFonts w:ascii="Times New Roman" w:eastAsia="Times New Roman" w:hAnsi="Times New Roman" w:cs="Times New Roman"/>
          <w:sz w:val="24"/>
          <w:szCs w:val="24"/>
          <w:lang w:eastAsia="ru-RU"/>
        </w:rPr>
        <w:t>.</w:t>
      </w:r>
    </w:p>
    <w:p w:rsidR="00184F07" w:rsidRPr="00184F07" w:rsidRDefault="00184F07" w:rsidP="00E11139">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А</w:t>
      </w:r>
      <w:r w:rsidRPr="00184F07">
        <w:rPr>
          <w:rFonts w:ascii="Times New Roman" w:eastAsia="Times New Roman" w:hAnsi="Times New Roman" w:cs="Times New Roman"/>
          <w:sz w:val="24"/>
          <w:szCs w:val="24"/>
          <w:lang w:eastAsia="ru-RU"/>
        </w:rPr>
        <w:t xml:space="preserve"> реготати, хихикати</w:t>
      </w:r>
    </w:p>
    <w:p w:rsidR="00184F07" w:rsidRPr="00184F07" w:rsidRDefault="00184F07" w:rsidP="00E11139">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Б</w:t>
      </w:r>
      <w:proofErr w:type="gramEnd"/>
      <w:r w:rsidRPr="00184F07">
        <w:rPr>
          <w:rFonts w:ascii="Times New Roman" w:eastAsia="Times New Roman" w:hAnsi="Times New Roman" w:cs="Times New Roman"/>
          <w:b/>
          <w:bCs/>
          <w:sz w:val="24"/>
          <w:szCs w:val="24"/>
          <w:lang w:eastAsia="ru-RU"/>
        </w:rPr>
        <w:t xml:space="preserve"> </w:t>
      </w:r>
      <w:r w:rsidRPr="00184F07">
        <w:rPr>
          <w:rFonts w:ascii="Times New Roman" w:eastAsia="Times New Roman" w:hAnsi="Times New Roman" w:cs="Times New Roman"/>
          <w:sz w:val="24"/>
          <w:szCs w:val="24"/>
          <w:lang w:eastAsia="ru-RU"/>
        </w:rPr>
        <w:t>плакати, сумувати</w:t>
      </w:r>
    </w:p>
    <w:p w:rsidR="00184F07" w:rsidRPr="00184F07" w:rsidRDefault="00184F07" w:rsidP="00E11139">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w:t>
      </w:r>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см</w:t>
      </w:r>
      <w:proofErr w:type="gramEnd"/>
      <w:r w:rsidRPr="00184F07">
        <w:rPr>
          <w:rFonts w:ascii="Times New Roman" w:eastAsia="Times New Roman" w:hAnsi="Times New Roman" w:cs="Times New Roman"/>
          <w:sz w:val="24"/>
          <w:szCs w:val="24"/>
          <w:lang w:eastAsia="ru-RU"/>
        </w:rPr>
        <w:t>іх, смішний</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2. </w:t>
      </w:r>
      <w:proofErr w:type="gramStart"/>
      <w:r w:rsidRPr="00184F07">
        <w:rPr>
          <w:rFonts w:ascii="Times New Roman" w:eastAsia="Times New Roman" w:hAnsi="Times New Roman" w:cs="Times New Roman"/>
          <w:sz w:val="24"/>
          <w:szCs w:val="24"/>
          <w:lang w:eastAsia="ru-RU"/>
        </w:rPr>
        <w:t>Визнач закінчення, яке матимуть подані іменники в орудному відмінку.</w:t>
      </w:r>
      <w:proofErr w:type="gramEnd"/>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i/>
          <w:iCs/>
          <w:sz w:val="24"/>
          <w:szCs w:val="24"/>
          <w:lang w:eastAsia="ru-RU"/>
        </w:rPr>
        <w:t xml:space="preserve">Марія, </w:t>
      </w:r>
      <w:proofErr w:type="gramStart"/>
      <w:r w:rsidRPr="00184F07">
        <w:rPr>
          <w:rFonts w:ascii="Times New Roman" w:eastAsia="Times New Roman" w:hAnsi="Times New Roman" w:cs="Times New Roman"/>
          <w:i/>
          <w:iCs/>
          <w:sz w:val="24"/>
          <w:szCs w:val="24"/>
          <w:lang w:eastAsia="ru-RU"/>
        </w:rPr>
        <w:t>л</w:t>
      </w:r>
      <w:proofErr w:type="gramEnd"/>
      <w:r w:rsidRPr="00184F07">
        <w:rPr>
          <w:rFonts w:ascii="Times New Roman" w:eastAsia="Times New Roman" w:hAnsi="Times New Roman" w:cs="Times New Roman"/>
          <w:i/>
          <w:iCs/>
          <w:sz w:val="24"/>
          <w:szCs w:val="24"/>
          <w:lang w:eastAsia="ru-RU"/>
        </w:rPr>
        <w:t>інія, олія.</w:t>
      </w:r>
    </w:p>
    <w:p w:rsidR="00184F07" w:rsidRPr="00184F07" w:rsidRDefault="00184F07" w:rsidP="00E11139">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А</w:t>
      </w:r>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-е</w:t>
      </w:r>
      <w:proofErr w:type="gramEnd"/>
      <w:r w:rsidRPr="00184F07">
        <w:rPr>
          <w:rFonts w:ascii="Times New Roman" w:eastAsia="Times New Roman" w:hAnsi="Times New Roman" w:cs="Times New Roman"/>
          <w:sz w:val="24"/>
          <w:szCs w:val="24"/>
          <w:lang w:eastAsia="ru-RU"/>
        </w:rPr>
        <w:t>ю</w:t>
      </w:r>
    </w:p>
    <w:p w:rsidR="00184F07" w:rsidRPr="00184F07" w:rsidRDefault="00184F07" w:rsidP="00E11139">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xml:space="preserve">Б </w:t>
      </w:r>
      <w:proofErr w:type="gramStart"/>
      <w:r w:rsidRPr="00184F07">
        <w:rPr>
          <w:rFonts w:ascii="Times New Roman" w:eastAsia="Times New Roman" w:hAnsi="Times New Roman" w:cs="Times New Roman"/>
          <w:sz w:val="24"/>
          <w:szCs w:val="24"/>
          <w:lang w:eastAsia="ru-RU"/>
        </w:rPr>
        <w:t>-о</w:t>
      </w:r>
      <w:proofErr w:type="gramEnd"/>
      <w:r w:rsidRPr="00184F07">
        <w:rPr>
          <w:rFonts w:ascii="Times New Roman" w:eastAsia="Times New Roman" w:hAnsi="Times New Roman" w:cs="Times New Roman"/>
          <w:sz w:val="24"/>
          <w:szCs w:val="24"/>
          <w:lang w:eastAsia="ru-RU"/>
        </w:rPr>
        <w:t>ю</w:t>
      </w:r>
    </w:p>
    <w:p w:rsidR="00184F07" w:rsidRPr="00184F07" w:rsidRDefault="00184F07" w:rsidP="00E11139">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w:t>
      </w:r>
      <w:r w:rsidRPr="00184F07">
        <w:rPr>
          <w:rFonts w:ascii="Times New Roman" w:eastAsia="Times New Roman" w:hAnsi="Times New Roman" w:cs="Times New Roman"/>
          <w:sz w:val="24"/>
          <w:szCs w:val="24"/>
          <w:lang w:eastAsia="ru-RU"/>
        </w:rPr>
        <w:t xml:space="preserve"> -єю</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Визнач відмінок виділеного в реченні прикметника.</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i/>
          <w:iCs/>
          <w:sz w:val="24"/>
          <w:szCs w:val="24"/>
          <w:lang w:eastAsia="ru-RU"/>
        </w:rPr>
        <w:t xml:space="preserve">B усі пори року Київ нагадує </w:t>
      </w:r>
      <w:r w:rsidRPr="00184F07">
        <w:rPr>
          <w:rFonts w:ascii="Times New Roman" w:eastAsia="Times New Roman" w:hAnsi="Times New Roman" w:cs="Times New Roman"/>
          <w:b/>
          <w:bCs/>
          <w:i/>
          <w:iCs/>
          <w:sz w:val="24"/>
          <w:szCs w:val="24"/>
          <w:lang w:eastAsia="ru-RU"/>
        </w:rPr>
        <w:t>великий</w:t>
      </w:r>
      <w:r w:rsidRPr="00184F07">
        <w:rPr>
          <w:rFonts w:ascii="Times New Roman" w:eastAsia="Times New Roman" w:hAnsi="Times New Roman" w:cs="Times New Roman"/>
          <w:i/>
          <w:iCs/>
          <w:sz w:val="24"/>
          <w:szCs w:val="24"/>
          <w:lang w:eastAsia="ru-RU"/>
        </w:rPr>
        <w:t xml:space="preserve"> парк.</w:t>
      </w:r>
    </w:p>
    <w:p w:rsidR="00184F07" w:rsidRPr="00184F07" w:rsidRDefault="00184F07" w:rsidP="002B1CB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lastRenderedPageBreak/>
        <w:t xml:space="preserve">А </w:t>
      </w:r>
      <w:r w:rsidRPr="00184F07">
        <w:rPr>
          <w:rFonts w:ascii="Times New Roman" w:eastAsia="Times New Roman" w:hAnsi="Times New Roman" w:cs="Times New Roman"/>
          <w:sz w:val="24"/>
          <w:szCs w:val="24"/>
          <w:lang w:eastAsia="ru-RU"/>
        </w:rPr>
        <w:t>називний</w:t>
      </w:r>
    </w:p>
    <w:p w:rsidR="00184F07" w:rsidRPr="00184F07" w:rsidRDefault="00184F07" w:rsidP="002B1CB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Б</w:t>
      </w:r>
      <w:proofErr w:type="gramEnd"/>
      <w:r w:rsidRPr="00184F07">
        <w:rPr>
          <w:rFonts w:ascii="Times New Roman" w:eastAsia="Times New Roman" w:hAnsi="Times New Roman" w:cs="Times New Roman"/>
          <w:sz w:val="24"/>
          <w:szCs w:val="24"/>
          <w:lang w:eastAsia="ru-RU"/>
        </w:rPr>
        <w:t xml:space="preserve"> родовий</w:t>
      </w:r>
    </w:p>
    <w:p w:rsidR="00184F07" w:rsidRPr="00184F07" w:rsidRDefault="00184F07" w:rsidP="002B1CB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w:t>
      </w:r>
      <w:r w:rsidRPr="00184F07">
        <w:rPr>
          <w:rFonts w:ascii="Times New Roman" w:eastAsia="Times New Roman" w:hAnsi="Times New Roman" w:cs="Times New Roman"/>
          <w:sz w:val="24"/>
          <w:szCs w:val="24"/>
          <w:lang w:eastAsia="ru-RU"/>
        </w:rPr>
        <w:t xml:space="preserve"> знахідний</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Приклади відкритих завдань y тестовій формі, виконання яких передбачає коротку письмову відповідь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Добери й запиши прислівники, якими можна замінити подані вирази.</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sz w:val="24"/>
          <w:szCs w:val="24"/>
          <w:lang w:eastAsia="ru-RU"/>
        </w:rPr>
        <w:t>Як кіт наплакав</w:t>
      </w:r>
      <w:proofErr w:type="gramEnd"/>
      <w:r w:rsidRPr="00184F07">
        <w:rPr>
          <w:rFonts w:ascii="Times New Roman" w:eastAsia="Times New Roman" w:hAnsi="Times New Roman" w:cs="Times New Roman"/>
          <w:sz w:val="24"/>
          <w:szCs w:val="24"/>
          <w:lang w:eastAsia="ru-RU"/>
        </w:rPr>
        <w:t xml:space="preserve"> _______</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На весь голос _________</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xml:space="preserve">Приклади завдань на встановлення </w:t>
      </w:r>
      <w:proofErr w:type="gramStart"/>
      <w:r w:rsidRPr="00184F07">
        <w:rPr>
          <w:rFonts w:ascii="Times New Roman" w:eastAsia="Times New Roman" w:hAnsi="Times New Roman" w:cs="Times New Roman"/>
          <w:b/>
          <w:bCs/>
          <w:sz w:val="24"/>
          <w:szCs w:val="24"/>
          <w:lang w:eastAsia="ru-RU"/>
        </w:rPr>
        <w:t>посл</w:t>
      </w:r>
      <w:proofErr w:type="gramEnd"/>
      <w:r w:rsidRPr="00184F07">
        <w:rPr>
          <w:rFonts w:ascii="Times New Roman" w:eastAsia="Times New Roman" w:hAnsi="Times New Roman" w:cs="Times New Roman"/>
          <w:b/>
          <w:bCs/>
          <w:sz w:val="24"/>
          <w:szCs w:val="24"/>
          <w:lang w:eastAsia="ru-RU"/>
        </w:rPr>
        <w:t>ідовності або відповідності</w:t>
      </w:r>
    </w:p>
    <w:p w:rsid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Пронумеруй слова за алфавітом (або за кількістю складів, або за порядком ударного складу тощо).</w:t>
      </w:r>
    </w:p>
    <w:p w:rsidR="00E11139" w:rsidRPr="00184F07" w:rsidRDefault="00E11139" w:rsidP="00184F07">
      <w:pPr>
        <w:spacing w:after="0" w:line="240" w:lineRule="auto"/>
        <w:ind w:firstLine="709"/>
        <w:jc w:val="both"/>
        <w:rPr>
          <w:rFonts w:ascii="Times New Roman" w:eastAsia="Times New Roman" w:hAnsi="Times New Roman" w:cs="Times New Roman"/>
          <w:sz w:val="24"/>
          <w:szCs w:val="24"/>
          <w:lang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noProof/>
          <w:sz w:val="24"/>
          <w:szCs w:val="24"/>
          <w:lang w:eastAsia="ru-RU"/>
        </w:rPr>
        <w:drawing>
          <wp:inline distT="0" distB="0" distL="0" distR="0">
            <wp:extent cx="5902325" cy="1513205"/>
            <wp:effectExtent l="19050" t="0" r="3175" b="0"/>
            <wp:docPr id="1" name="Рисунок 1" descr="http://osvita.ua/doc/images/news/500/50034/1_4_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ta.ua/doc/images/news/500/50034/1_4_klas.jpg"/>
                    <pic:cNvPicPr>
                      <a:picLocks noChangeAspect="1" noChangeArrowheads="1"/>
                    </pic:cNvPicPr>
                  </pic:nvPicPr>
                  <pic:blipFill>
                    <a:blip r:embed="rId15"/>
                    <a:srcRect/>
                    <a:stretch>
                      <a:fillRect/>
                    </a:stretch>
                  </pic:blipFill>
                  <pic:spPr bwMode="auto">
                    <a:xfrm>
                      <a:off x="0" y="0"/>
                      <a:ext cx="5902325" cy="1513205"/>
                    </a:xfrm>
                    <a:prstGeom prst="rect">
                      <a:avLst/>
                    </a:prstGeom>
                    <a:noFill/>
                    <a:ln w="9525">
                      <a:noFill/>
                      <a:miter lim="800000"/>
                      <a:headEnd/>
                      <a:tailEnd/>
                    </a:ln>
                  </pic:spPr>
                </pic:pic>
              </a:graphicData>
            </a:graphic>
          </wp:inline>
        </w:drawing>
      </w:r>
    </w:p>
    <w:p w:rsidR="00E11139" w:rsidRDefault="00E11139" w:rsidP="00184F07">
      <w:pPr>
        <w:spacing w:after="0" w:line="240" w:lineRule="auto"/>
        <w:ind w:firstLine="709"/>
        <w:jc w:val="both"/>
        <w:rPr>
          <w:rFonts w:ascii="Times New Roman" w:eastAsia="Times New Roman" w:hAnsi="Times New Roman" w:cs="Times New Roman"/>
          <w:b/>
          <w:bCs/>
          <w:sz w:val="24"/>
          <w:szCs w:val="24"/>
          <w:lang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Приклад творчого завдання (побудова зв</w:t>
      </w:r>
      <w:proofErr w:type="gramStart"/>
      <w:r w:rsidRPr="00184F07">
        <w:rPr>
          <w:rFonts w:ascii="Times New Roman" w:eastAsia="Times New Roman" w:hAnsi="Times New Roman" w:cs="Times New Roman"/>
          <w:b/>
          <w:bCs/>
          <w:sz w:val="24"/>
          <w:szCs w:val="24"/>
          <w:lang w:eastAsia="ru-RU"/>
        </w:rPr>
        <w:t>`я</w:t>
      </w:r>
      <w:proofErr w:type="gramEnd"/>
      <w:r w:rsidRPr="00184F07">
        <w:rPr>
          <w:rFonts w:ascii="Times New Roman" w:eastAsia="Times New Roman" w:hAnsi="Times New Roman" w:cs="Times New Roman"/>
          <w:b/>
          <w:bCs/>
          <w:sz w:val="24"/>
          <w:szCs w:val="24"/>
          <w:lang w:eastAsia="ru-RU"/>
        </w:rPr>
        <w:t>зного висловлювання)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Який навчальний предмет у школі тобі подобається найбільше? Напиши, чому ти так думаєш.</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 xml:space="preserve">Приклади завдань </w:t>
      </w:r>
      <w:proofErr w:type="gramStart"/>
      <w:r w:rsidRPr="00184F07">
        <w:rPr>
          <w:rFonts w:ascii="Times New Roman" w:eastAsia="Times New Roman" w:hAnsi="Times New Roman" w:cs="Times New Roman"/>
          <w:b/>
          <w:bCs/>
          <w:sz w:val="24"/>
          <w:szCs w:val="24"/>
          <w:lang w:eastAsia="ru-RU"/>
        </w:rPr>
        <w:t>до</w:t>
      </w:r>
      <w:proofErr w:type="gramEnd"/>
      <w:r w:rsidRPr="00184F07">
        <w:rPr>
          <w:rFonts w:ascii="Times New Roman" w:eastAsia="Times New Roman" w:hAnsi="Times New Roman" w:cs="Times New Roman"/>
          <w:b/>
          <w:bCs/>
          <w:sz w:val="24"/>
          <w:szCs w:val="24"/>
          <w:lang w:eastAsia="ru-RU"/>
        </w:rPr>
        <w:t xml:space="preserve"> тексту для перевірки розуміння його змісту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1. Знайди і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ідкресли у тексті речення, яке відображає головну думку твору.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Пригадай і запиши прислі</w:t>
      </w:r>
      <w:proofErr w:type="gramStart"/>
      <w:r w:rsidRPr="00184F07">
        <w:rPr>
          <w:rFonts w:ascii="Times New Roman" w:eastAsia="Times New Roman" w:hAnsi="Times New Roman" w:cs="Times New Roman"/>
          <w:sz w:val="24"/>
          <w:szCs w:val="24"/>
          <w:lang w:eastAsia="ru-RU"/>
        </w:rPr>
        <w:t>в</w:t>
      </w:r>
      <w:proofErr w:type="gramEnd"/>
      <w:r w:rsidRPr="00184F07">
        <w:rPr>
          <w:rFonts w:ascii="Times New Roman" w:eastAsia="Times New Roman" w:hAnsi="Times New Roman" w:cs="Times New Roman"/>
          <w:sz w:val="24"/>
          <w:szCs w:val="24"/>
          <w:lang w:eastAsia="ru-RU"/>
        </w:rPr>
        <w:t>’</w:t>
      </w:r>
      <w:proofErr w:type="gramStart"/>
      <w:r w:rsidRPr="00184F07">
        <w:rPr>
          <w:rFonts w:ascii="Times New Roman" w:eastAsia="Times New Roman" w:hAnsi="Times New Roman" w:cs="Times New Roman"/>
          <w:sz w:val="24"/>
          <w:szCs w:val="24"/>
          <w:lang w:eastAsia="ru-RU"/>
        </w:rPr>
        <w:t>я</w:t>
      </w:r>
      <w:proofErr w:type="gramEnd"/>
      <w:r w:rsidRPr="00184F07">
        <w:rPr>
          <w:rFonts w:ascii="Times New Roman" w:eastAsia="Times New Roman" w:hAnsi="Times New Roman" w:cs="Times New Roman"/>
          <w:sz w:val="24"/>
          <w:szCs w:val="24"/>
          <w:lang w:eastAsia="ru-RU"/>
        </w:rPr>
        <w:t>, яким можна замінити назву твору.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3.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ідкресли речення, у якому розповідається про...</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4.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ідкресли у тексті слова, які відображають тему твору.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5. Обведи слова, якими автор висловлює своє ставлення </w:t>
      </w:r>
      <w:proofErr w:type="gramStart"/>
      <w:r w:rsidRPr="00184F07">
        <w:rPr>
          <w:rFonts w:ascii="Times New Roman" w:eastAsia="Times New Roman" w:hAnsi="Times New Roman" w:cs="Times New Roman"/>
          <w:sz w:val="24"/>
          <w:szCs w:val="24"/>
          <w:lang w:eastAsia="ru-RU"/>
        </w:rPr>
        <w:t>до</w:t>
      </w:r>
      <w:proofErr w:type="gramEnd"/>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6. </w:t>
      </w:r>
      <w:proofErr w:type="gramStart"/>
      <w:r w:rsidRPr="00184F07">
        <w:rPr>
          <w:rFonts w:ascii="Times New Roman" w:eastAsia="Times New Roman" w:hAnsi="Times New Roman" w:cs="Times New Roman"/>
          <w:sz w:val="24"/>
          <w:szCs w:val="24"/>
          <w:lang w:eastAsia="ru-RU"/>
        </w:rPr>
        <w:t>П</w:t>
      </w:r>
      <w:proofErr w:type="gramEnd"/>
      <w:r w:rsidRPr="00184F07">
        <w:rPr>
          <w:rFonts w:ascii="Times New Roman" w:eastAsia="Times New Roman" w:hAnsi="Times New Roman" w:cs="Times New Roman"/>
          <w:sz w:val="24"/>
          <w:szCs w:val="24"/>
          <w:lang w:eastAsia="ru-RU"/>
        </w:rPr>
        <w:t>ідкресли у тексті слова, які пояснюють вчинок (ім’я персонажа).</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7. Познач речення, в якому автор використав порівняння.</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Приклади творчих завдань (висловлення власної думки до змісту прочитаного тексту)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 xml:space="preserve">Запропонуй </w:t>
      </w:r>
      <w:proofErr w:type="gramStart"/>
      <w:r w:rsidRPr="00184F07">
        <w:rPr>
          <w:rFonts w:ascii="Times New Roman" w:eastAsia="Times New Roman" w:hAnsi="Times New Roman" w:cs="Times New Roman"/>
          <w:sz w:val="24"/>
          <w:szCs w:val="24"/>
          <w:lang w:eastAsia="ru-RU"/>
        </w:rPr>
        <w:t>св</w:t>
      </w:r>
      <w:proofErr w:type="gramEnd"/>
      <w:r w:rsidRPr="00184F07">
        <w:rPr>
          <w:rFonts w:ascii="Times New Roman" w:eastAsia="Times New Roman" w:hAnsi="Times New Roman" w:cs="Times New Roman"/>
          <w:sz w:val="24"/>
          <w:szCs w:val="24"/>
          <w:lang w:eastAsia="ru-RU"/>
        </w:rPr>
        <w:t xml:space="preserve">ій варіант заголовку до цього твору. Обґрунтуй </w:t>
      </w:r>
      <w:proofErr w:type="gramStart"/>
      <w:r w:rsidRPr="00184F07">
        <w:rPr>
          <w:rFonts w:ascii="Times New Roman" w:eastAsia="Times New Roman" w:hAnsi="Times New Roman" w:cs="Times New Roman"/>
          <w:sz w:val="24"/>
          <w:szCs w:val="24"/>
          <w:lang w:eastAsia="ru-RU"/>
        </w:rPr>
        <w:t>св</w:t>
      </w:r>
      <w:proofErr w:type="gramEnd"/>
      <w:r w:rsidRPr="00184F07">
        <w:rPr>
          <w:rFonts w:ascii="Times New Roman" w:eastAsia="Times New Roman" w:hAnsi="Times New Roman" w:cs="Times New Roman"/>
          <w:sz w:val="24"/>
          <w:szCs w:val="24"/>
          <w:lang w:eastAsia="ru-RU"/>
        </w:rPr>
        <w:t>ій вибір.</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Що найбільше вразило тебе в тексті? Чому?</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Приклади завдань у тестовій формі закритого типу, які передбачають вибі</w:t>
      </w:r>
      <w:proofErr w:type="gramStart"/>
      <w:r w:rsidRPr="00184F07">
        <w:rPr>
          <w:rFonts w:ascii="Times New Roman" w:eastAsia="Times New Roman" w:hAnsi="Times New Roman" w:cs="Times New Roman"/>
          <w:b/>
          <w:bCs/>
          <w:sz w:val="24"/>
          <w:szCs w:val="24"/>
          <w:lang w:eastAsia="ru-RU"/>
        </w:rPr>
        <w:t>р</w:t>
      </w:r>
      <w:proofErr w:type="gramEnd"/>
      <w:r w:rsidRPr="00184F07">
        <w:rPr>
          <w:rFonts w:ascii="Times New Roman" w:eastAsia="Times New Roman" w:hAnsi="Times New Roman" w:cs="Times New Roman"/>
          <w:b/>
          <w:bCs/>
          <w:sz w:val="24"/>
          <w:szCs w:val="24"/>
          <w:lang w:eastAsia="ru-RU"/>
        </w:rPr>
        <w:t xml:space="preserve"> правильної відповіді із трьох запропонованих варіантів</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1. Визнач жанр прочитаного твору.</w:t>
      </w:r>
    </w:p>
    <w:p w:rsidR="00184F07" w:rsidRPr="00184F07" w:rsidRDefault="00184F07" w:rsidP="00E11139">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А</w:t>
      </w:r>
      <w:r w:rsidRPr="00184F07">
        <w:rPr>
          <w:rFonts w:ascii="Times New Roman" w:eastAsia="Times New Roman" w:hAnsi="Times New Roman" w:cs="Times New Roman"/>
          <w:sz w:val="24"/>
          <w:szCs w:val="24"/>
          <w:lang w:eastAsia="ru-RU"/>
        </w:rPr>
        <w:t xml:space="preserve"> оповідання</w:t>
      </w:r>
    </w:p>
    <w:p w:rsidR="00184F07" w:rsidRPr="00184F07" w:rsidRDefault="00184F07" w:rsidP="00E11139">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Б</w:t>
      </w:r>
      <w:proofErr w:type="gramEnd"/>
      <w:r w:rsidRPr="00184F07">
        <w:rPr>
          <w:rFonts w:ascii="Times New Roman" w:eastAsia="Times New Roman" w:hAnsi="Times New Roman" w:cs="Times New Roman"/>
          <w:sz w:val="24"/>
          <w:szCs w:val="24"/>
          <w:lang w:eastAsia="ru-RU"/>
        </w:rPr>
        <w:t xml:space="preserve"> казка</w:t>
      </w:r>
    </w:p>
    <w:p w:rsidR="00184F07" w:rsidRPr="00184F07" w:rsidRDefault="00184F07" w:rsidP="00E11139">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184F07">
        <w:rPr>
          <w:rFonts w:ascii="Times New Roman" w:eastAsia="Times New Roman" w:hAnsi="Times New Roman" w:cs="Times New Roman"/>
          <w:b/>
          <w:bCs/>
          <w:sz w:val="24"/>
          <w:szCs w:val="24"/>
          <w:lang w:eastAsia="ru-RU"/>
        </w:rPr>
        <w:t>В</w:t>
      </w:r>
      <w:proofErr w:type="gramEnd"/>
      <w:r w:rsidRPr="00184F07">
        <w:rPr>
          <w:rFonts w:ascii="Times New Roman" w:eastAsia="Times New Roman" w:hAnsi="Times New Roman" w:cs="Times New Roman"/>
          <w:sz w:val="24"/>
          <w:szCs w:val="24"/>
          <w:lang w:eastAsia="ru-RU"/>
        </w:rPr>
        <w:t xml:space="preserve"> байка</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2. Визнач, де відбуваються події, описані y творі.</w:t>
      </w:r>
    </w:p>
    <w:p w:rsidR="00184F07" w:rsidRPr="00184F07" w:rsidRDefault="00184F07" w:rsidP="00E11139">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А</w:t>
      </w:r>
      <w:r w:rsidRPr="00184F07">
        <w:rPr>
          <w:rFonts w:ascii="Times New Roman" w:eastAsia="Times New Roman" w:hAnsi="Times New Roman" w:cs="Times New Roman"/>
          <w:sz w:val="24"/>
          <w:szCs w:val="24"/>
          <w:lang w:eastAsia="ru-RU"/>
        </w:rPr>
        <w:t xml:space="preserve"> y парку</w:t>
      </w:r>
    </w:p>
    <w:p w:rsidR="00184F07" w:rsidRPr="00184F07" w:rsidRDefault="00184F07" w:rsidP="00E11139">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Б</w:t>
      </w:r>
      <w:r w:rsidRPr="00184F07">
        <w:rPr>
          <w:rFonts w:ascii="Times New Roman" w:eastAsia="Times New Roman" w:hAnsi="Times New Roman" w:cs="Times New Roman"/>
          <w:sz w:val="24"/>
          <w:szCs w:val="24"/>
          <w:lang w:eastAsia="ru-RU"/>
        </w:rPr>
        <w:t xml:space="preserve"> y лі</w:t>
      </w:r>
      <w:proofErr w:type="gramStart"/>
      <w:r w:rsidRPr="00184F07">
        <w:rPr>
          <w:rFonts w:ascii="Times New Roman" w:eastAsia="Times New Roman" w:hAnsi="Times New Roman" w:cs="Times New Roman"/>
          <w:sz w:val="24"/>
          <w:szCs w:val="24"/>
          <w:lang w:eastAsia="ru-RU"/>
        </w:rPr>
        <w:t>с</w:t>
      </w:r>
      <w:proofErr w:type="gramEnd"/>
      <w:r w:rsidRPr="00184F07">
        <w:rPr>
          <w:rFonts w:ascii="Times New Roman" w:eastAsia="Times New Roman" w:hAnsi="Times New Roman" w:cs="Times New Roman"/>
          <w:sz w:val="24"/>
          <w:szCs w:val="24"/>
          <w:lang w:eastAsia="ru-RU"/>
        </w:rPr>
        <w:t>і</w:t>
      </w:r>
    </w:p>
    <w:p w:rsidR="00184F07" w:rsidRPr="00184F07" w:rsidRDefault="00184F07" w:rsidP="00E11139">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w:t>
      </w:r>
      <w:r w:rsidRPr="00184F07">
        <w:rPr>
          <w:rFonts w:ascii="Times New Roman" w:eastAsia="Times New Roman" w:hAnsi="Times New Roman" w:cs="Times New Roman"/>
          <w:sz w:val="24"/>
          <w:szCs w:val="24"/>
          <w:lang w:eastAsia="ru-RU"/>
        </w:rPr>
        <w:t xml:space="preserve"> y гаю</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3. Визнач, y якому розділу книги можна розмістити цей твір.</w:t>
      </w:r>
    </w:p>
    <w:p w:rsidR="00184F07" w:rsidRPr="00184F07" w:rsidRDefault="00184F07" w:rsidP="00E11139">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А</w:t>
      </w:r>
      <w:r w:rsidRPr="00184F07">
        <w:rPr>
          <w:rFonts w:ascii="Times New Roman" w:eastAsia="Times New Roman" w:hAnsi="Times New Roman" w:cs="Times New Roman"/>
          <w:sz w:val="24"/>
          <w:szCs w:val="24"/>
          <w:lang w:eastAsia="ru-RU"/>
        </w:rPr>
        <w:t xml:space="preserve"> «Сторінки з книги природи»</w:t>
      </w:r>
    </w:p>
    <w:p w:rsidR="00184F07" w:rsidRPr="00184F07" w:rsidRDefault="00184F07" w:rsidP="00E11139">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Б</w:t>
      </w:r>
      <w:r w:rsidRPr="00184F07">
        <w:rPr>
          <w:rFonts w:ascii="Times New Roman" w:eastAsia="Times New Roman" w:hAnsi="Times New Roman" w:cs="Times New Roman"/>
          <w:sz w:val="24"/>
          <w:szCs w:val="24"/>
          <w:lang w:eastAsia="ru-RU"/>
        </w:rPr>
        <w:t xml:space="preserve"> «Людина </w:t>
      </w:r>
      <w:proofErr w:type="gramStart"/>
      <w:r w:rsidRPr="00184F07">
        <w:rPr>
          <w:rFonts w:ascii="Times New Roman" w:eastAsia="Times New Roman" w:hAnsi="Times New Roman" w:cs="Times New Roman"/>
          <w:sz w:val="24"/>
          <w:szCs w:val="24"/>
          <w:lang w:eastAsia="ru-RU"/>
        </w:rPr>
        <w:t>починається</w:t>
      </w:r>
      <w:proofErr w:type="gramEnd"/>
      <w:r w:rsidRPr="00184F07">
        <w:rPr>
          <w:rFonts w:ascii="Times New Roman" w:eastAsia="Times New Roman" w:hAnsi="Times New Roman" w:cs="Times New Roman"/>
          <w:sz w:val="24"/>
          <w:szCs w:val="24"/>
          <w:lang w:eastAsia="ru-RU"/>
        </w:rPr>
        <w:t xml:space="preserve"> з добра»</w:t>
      </w:r>
    </w:p>
    <w:p w:rsidR="00184F07" w:rsidRPr="00184F07" w:rsidRDefault="00184F07" w:rsidP="00E11139">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t>В</w:t>
      </w:r>
      <w:r w:rsidRPr="00184F07">
        <w:rPr>
          <w:rFonts w:ascii="Times New Roman" w:eastAsia="Times New Roman" w:hAnsi="Times New Roman" w:cs="Times New Roman"/>
          <w:sz w:val="24"/>
          <w:szCs w:val="24"/>
          <w:lang w:eastAsia="ru-RU"/>
        </w:rPr>
        <w:t xml:space="preserve"> «</w:t>
      </w:r>
      <w:proofErr w:type="gramStart"/>
      <w:r w:rsidRPr="00184F07">
        <w:rPr>
          <w:rFonts w:ascii="Times New Roman" w:eastAsia="Times New Roman" w:hAnsi="Times New Roman" w:cs="Times New Roman"/>
          <w:sz w:val="24"/>
          <w:szCs w:val="24"/>
          <w:lang w:eastAsia="ru-RU"/>
        </w:rPr>
        <w:t>З</w:t>
      </w:r>
      <w:proofErr w:type="gramEnd"/>
      <w:r w:rsidRPr="00184F07">
        <w:rPr>
          <w:rFonts w:ascii="Times New Roman" w:eastAsia="Times New Roman" w:hAnsi="Times New Roman" w:cs="Times New Roman"/>
          <w:sz w:val="24"/>
          <w:szCs w:val="24"/>
          <w:lang w:eastAsia="ru-RU"/>
        </w:rPr>
        <w:t xml:space="preserve"> джерела народної мудрості»</w:t>
      </w:r>
    </w:p>
    <w:p w:rsidR="00E11139" w:rsidRDefault="00E11139" w:rsidP="00184F07">
      <w:pPr>
        <w:spacing w:after="0" w:line="240" w:lineRule="auto"/>
        <w:ind w:firstLine="709"/>
        <w:jc w:val="both"/>
        <w:rPr>
          <w:rFonts w:ascii="Times New Roman" w:eastAsia="Times New Roman" w:hAnsi="Times New Roman" w:cs="Times New Roman"/>
          <w:b/>
          <w:bCs/>
          <w:sz w:val="24"/>
          <w:szCs w:val="24"/>
          <w:lang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b/>
          <w:bCs/>
          <w:sz w:val="24"/>
          <w:szCs w:val="24"/>
          <w:lang w:eastAsia="ru-RU"/>
        </w:rPr>
        <w:lastRenderedPageBreak/>
        <w:t>Приклад відкритих завдань у тестовій формі, виконання яких передбачає коротку письмову відповідь</w:t>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Закінчи речення.</w:t>
      </w:r>
    </w:p>
    <w:p w:rsid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sz w:val="24"/>
          <w:szCs w:val="24"/>
          <w:lang w:eastAsia="ru-RU"/>
        </w:rPr>
        <w:t>Утворі ідеться про…</w:t>
      </w:r>
    </w:p>
    <w:p w:rsidR="00E11139" w:rsidRPr="00184F07" w:rsidRDefault="00E11139" w:rsidP="00184F07">
      <w:pPr>
        <w:spacing w:after="0" w:line="240" w:lineRule="auto"/>
        <w:ind w:firstLine="709"/>
        <w:jc w:val="both"/>
        <w:rPr>
          <w:rFonts w:ascii="Times New Roman" w:eastAsia="Times New Roman" w:hAnsi="Times New Roman" w:cs="Times New Roman"/>
          <w:sz w:val="24"/>
          <w:szCs w:val="24"/>
          <w:lang w:eastAsia="ru-RU"/>
        </w:rPr>
      </w:pP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noProof/>
          <w:sz w:val="24"/>
          <w:szCs w:val="24"/>
          <w:lang w:eastAsia="ru-RU"/>
        </w:rPr>
        <w:drawing>
          <wp:inline distT="0" distB="0" distL="0" distR="0">
            <wp:extent cx="5902325" cy="1795780"/>
            <wp:effectExtent l="19050" t="0" r="3175" b="0"/>
            <wp:docPr id="2" name="Рисунок 2" descr="http://osvita.ua/doc/images/news/500/50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vita.ua/doc/images/news/500/50034/2.jpg"/>
                    <pic:cNvPicPr>
                      <a:picLocks noChangeAspect="1" noChangeArrowheads="1"/>
                    </pic:cNvPicPr>
                  </pic:nvPicPr>
                  <pic:blipFill>
                    <a:blip r:embed="rId16"/>
                    <a:srcRect/>
                    <a:stretch>
                      <a:fillRect/>
                    </a:stretch>
                  </pic:blipFill>
                  <pic:spPr bwMode="auto">
                    <a:xfrm>
                      <a:off x="0" y="0"/>
                      <a:ext cx="5902325" cy="1795780"/>
                    </a:xfrm>
                    <a:prstGeom prst="rect">
                      <a:avLst/>
                    </a:prstGeom>
                    <a:noFill/>
                    <a:ln w="9525">
                      <a:noFill/>
                      <a:miter lim="800000"/>
                      <a:headEnd/>
                      <a:tailEnd/>
                    </a:ln>
                  </pic:spPr>
                </pic:pic>
              </a:graphicData>
            </a:graphic>
          </wp:inline>
        </w:drawing>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noProof/>
          <w:sz w:val="24"/>
          <w:szCs w:val="24"/>
          <w:lang w:eastAsia="ru-RU"/>
        </w:rPr>
        <w:drawing>
          <wp:inline distT="0" distB="0" distL="0" distR="0">
            <wp:extent cx="5636260" cy="4405630"/>
            <wp:effectExtent l="19050" t="0" r="2540" b="0"/>
            <wp:docPr id="3" name="Рисунок 3" descr="http://osvita.ua/doc/images/news/500/5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vita.ua/doc/images/news/500/50034/3.jpg"/>
                    <pic:cNvPicPr>
                      <a:picLocks noChangeAspect="1" noChangeArrowheads="1"/>
                    </pic:cNvPicPr>
                  </pic:nvPicPr>
                  <pic:blipFill>
                    <a:blip r:embed="rId17"/>
                    <a:srcRect/>
                    <a:stretch>
                      <a:fillRect/>
                    </a:stretch>
                  </pic:blipFill>
                  <pic:spPr bwMode="auto">
                    <a:xfrm>
                      <a:off x="0" y="0"/>
                      <a:ext cx="5636260" cy="4405630"/>
                    </a:xfrm>
                    <a:prstGeom prst="rect">
                      <a:avLst/>
                    </a:prstGeom>
                    <a:noFill/>
                    <a:ln w="9525">
                      <a:noFill/>
                      <a:miter lim="800000"/>
                      <a:headEnd/>
                      <a:tailEnd/>
                    </a:ln>
                  </pic:spPr>
                </pic:pic>
              </a:graphicData>
            </a:graphic>
          </wp:inline>
        </w:drawing>
      </w:r>
    </w:p>
    <w:p w:rsidR="00184F07" w:rsidRPr="00184F07" w:rsidRDefault="00184F07" w:rsidP="00184F07">
      <w:pPr>
        <w:spacing w:after="0" w:line="240" w:lineRule="auto"/>
        <w:ind w:firstLine="709"/>
        <w:jc w:val="both"/>
        <w:rPr>
          <w:rFonts w:ascii="Times New Roman" w:eastAsia="Times New Roman" w:hAnsi="Times New Roman" w:cs="Times New Roman"/>
          <w:sz w:val="24"/>
          <w:szCs w:val="24"/>
          <w:lang w:eastAsia="ru-RU"/>
        </w:rPr>
      </w:pPr>
      <w:r w:rsidRPr="00184F07">
        <w:rPr>
          <w:rFonts w:ascii="Times New Roman" w:eastAsia="Times New Roman" w:hAnsi="Times New Roman" w:cs="Times New Roman"/>
          <w:noProof/>
          <w:sz w:val="24"/>
          <w:szCs w:val="24"/>
          <w:lang w:eastAsia="ru-RU"/>
        </w:rPr>
        <w:lastRenderedPageBreak/>
        <w:drawing>
          <wp:inline distT="0" distB="0" distL="0" distR="0">
            <wp:extent cx="5137150" cy="4787900"/>
            <wp:effectExtent l="19050" t="0" r="6350" b="0"/>
            <wp:docPr id="4" name="Рисунок 4" descr="http://osvita.ua/doc/images/news/500/50034/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vita.ua/doc/images/news/500/50034/4_2.jpg"/>
                    <pic:cNvPicPr>
                      <a:picLocks noChangeAspect="1" noChangeArrowheads="1"/>
                    </pic:cNvPicPr>
                  </pic:nvPicPr>
                  <pic:blipFill>
                    <a:blip r:embed="rId18"/>
                    <a:srcRect/>
                    <a:stretch>
                      <a:fillRect/>
                    </a:stretch>
                  </pic:blipFill>
                  <pic:spPr bwMode="auto">
                    <a:xfrm>
                      <a:off x="0" y="0"/>
                      <a:ext cx="5137150" cy="4787900"/>
                    </a:xfrm>
                    <a:prstGeom prst="rect">
                      <a:avLst/>
                    </a:prstGeom>
                    <a:noFill/>
                    <a:ln w="9525">
                      <a:noFill/>
                      <a:miter lim="800000"/>
                      <a:headEnd/>
                      <a:tailEnd/>
                    </a:ln>
                  </pic:spPr>
                </pic:pic>
              </a:graphicData>
            </a:graphic>
          </wp:inline>
        </w:drawing>
      </w:r>
    </w:p>
    <w:p w:rsidR="00F42665" w:rsidRPr="00184F07" w:rsidRDefault="00F42665" w:rsidP="00184F07">
      <w:pPr>
        <w:spacing w:after="0" w:line="240" w:lineRule="auto"/>
        <w:ind w:firstLine="709"/>
        <w:jc w:val="both"/>
      </w:pPr>
    </w:p>
    <w:sectPr w:rsidR="00F42665" w:rsidRPr="00184F07" w:rsidSect="00184F0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25D"/>
    <w:multiLevelType w:val="multilevel"/>
    <w:tmpl w:val="8B88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B3A21"/>
    <w:multiLevelType w:val="multilevel"/>
    <w:tmpl w:val="A124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C0031"/>
    <w:multiLevelType w:val="multilevel"/>
    <w:tmpl w:val="FFEE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D2CF4"/>
    <w:multiLevelType w:val="multilevel"/>
    <w:tmpl w:val="D48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C08F0"/>
    <w:multiLevelType w:val="multilevel"/>
    <w:tmpl w:val="3362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D553C"/>
    <w:multiLevelType w:val="multilevel"/>
    <w:tmpl w:val="5DC8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B0E88"/>
    <w:multiLevelType w:val="multilevel"/>
    <w:tmpl w:val="71BC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E4AAF"/>
    <w:multiLevelType w:val="multilevel"/>
    <w:tmpl w:val="B45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D322D"/>
    <w:multiLevelType w:val="multilevel"/>
    <w:tmpl w:val="384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9021B"/>
    <w:multiLevelType w:val="multilevel"/>
    <w:tmpl w:val="CA7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5"/>
  </w:num>
  <w:num w:numId="5">
    <w:abstractNumId w:val="9"/>
  </w:num>
  <w:num w:numId="6">
    <w:abstractNumId w:val="7"/>
  </w:num>
  <w:num w:numId="7">
    <w:abstractNumId w:val="2"/>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184F07"/>
    <w:rsid w:val="000A479B"/>
    <w:rsid w:val="00184F07"/>
    <w:rsid w:val="002B1CB1"/>
    <w:rsid w:val="003272C3"/>
    <w:rsid w:val="00435DDC"/>
    <w:rsid w:val="004468A3"/>
    <w:rsid w:val="006F1A45"/>
    <w:rsid w:val="00C56D58"/>
    <w:rsid w:val="00D41710"/>
    <w:rsid w:val="00E11139"/>
    <w:rsid w:val="00F42665"/>
    <w:rsid w:val="00F4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9B"/>
  </w:style>
  <w:style w:type="paragraph" w:styleId="1">
    <w:name w:val="heading 1"/>
    <w:basedOn w:val="a"/>
    <w:link w:val="10"/>
    <w:uiPriority w:val="9"/>
    <w:qFormat/>
    <w:rsid w:val="00184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84F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F0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84F0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84F07"/>
    <w:rPr>
      <w:color w:val="0000FF"/>
      <w:u w:val="single"/>
    </w:rPr>
  </w:style>
  <w:style w:type="paragraph" w:styleId="a4">
    <w:name w:val="Normal (Web)"/>
    <w:basedOn w:val="a"/>
    <w:uiPriority w:val="99"/>
    <w:unhideWhenUsed/>
    <w:rsid w:val="00184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4F07"/>
    <w:rPr>
      <w:b/>
      <w:bCs/>
    </w:rPr>
  </w:style>
  <w:style w:type="character" w:styleId="a6">
    <w:name w:val="Emphasis"/>
    <w:basedOn w:val="a0"/>
    <w:uiPriority w:val="20"/>
    <w:qFormat/>
    <w:rsid w:val="00184F07"/>
    <w:rPr>
      <w:i/>
      <w:iCs/>
    </w:rPr>
  </w:style>
  <w:style w:type="paragraph" w:styleId="a7">
    <w:name w:val="Balloon Text"/>
    <w:basedOn w:val="a"/>
    <w:link w:val="a8"/>
    <w:uiPriority w:val="99"/>
    <w:semiHidden/>
    <w:unhideWhenUsed/>
    <w:rsid w:val="00184F0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184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746886">
      <w:bodyDiv w:val="1"/>
      <w:marLeft w:val="0"/>
      <w:marRight w:val="0"/>
      <w:marTop w:val="0"/>
      <w:marBottom w:val="0"/>
      <w:divBdr>
        <w:top w:val="none" w:sz="0" w:space="0" w:color="auto"/>
        <w:left w:val="none" w:sz="0" w:space="0" w:color="auto"/>
        <w:bottom w:val="none" w:sz="0" w:space="0" w:color="auto"/>
        <w:right w:val="none" w:sz="0" w:space="0" w:color="auto"/>
      </w:divBdr>
      <w:divsChild>
        <w:div w:id="155931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48043/" TargetMode="External"/><Relationship Id="rId13" Type="http://schemas.openxmlformats.org/officeDocument/2006/relationships/hyperlink" Target="http://osvita.ua/legislation/Ser_osv/36975/"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osvita.ua/legislation/Ser_osv/47888/" TargetMode="External"/><Relationship Id="rId12" Type="http://schemas.openxmlformats.org/officeDocument/2006/relationships/hyperlink" Target="http://osvita.ua/legislation/Ser_osv/18438/"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Ser_osv/46106/" TargetMode="External"/><Relationship Id="rId11" Type="http://schemas.openxmlformats.org/officeDocument/2006/relationships/hyperlink" Target="http://osvita.ua/legislation/Ser_osv/47849/" TargetMode="External"/><Relationship Id="rId5" Type="http://schemas.openxmlformats.org/officeDocument/2006/relationships/hyperlink" Target="http://osvita.ua/school/certification/" TargetMode="External"/><Relationship Id="rId15" Type="http://schemas.openxmlformats.org/officeDocument/2006/relationships/image" Target="media/image1.jpeg"/><Relationship Id="rId10" Type="http://schemas.openxmlformats.org/officeDocument/2006/relationships/hyperlink" Target="http://osvita.ua/legislation/Ser_osv/467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test/" TargetMode="External"/><Relationship Id="rId14" Type="http://schemas.openxmlformats.org/officeDocument/2006/relationships/hyperlink" Target="http://osvita.ua/legislation/Ser_osv/3914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4310</Words>
  <Characters>24570</Characters>
  <Application>Microsoft Office Word</Application>
  <DocSecurity>0</DocSecurity>
  <Lines>204</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7</cp:revision>
  <dcterms:created xsi:type="dcterms:W3CDTF">2016-02-10T13:08:00Z</dcterms:created>
  <dcterms:modified xsi:type="dcterms:W3CDTF">2016-02-10T13:31:00Z</dcterms:modified>
</cp:coreProperties>
</file>